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BA7055" w:rsidRDefault="00036B8F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4pt;margin-top:7.9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821851305" r:id="rId6"/>
        </w:pict>
      </w:r>
      <w:r w:rsidR="004B74E4" w:rsidRPr="00BA7055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BA7055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BA7055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BA7055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BA7055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BA7055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BA7055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BA7055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7055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BA7055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BA7055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055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A837BC" w:rsidRPr="00BA70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A705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BA705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A837BC" w:rsidRPr="00BA705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от                </w:t>
      </w:r>
      <w:r w:rsidRPr="00BA7055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735CF6" w:rsidRPr="00BA705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A705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255EFC" w:rsidRPr="00BA7055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Look w:val="0000"/>
      </w:tblPr>
      <w:tblGrid>
        <w:gridCol w:w="3799"/>
        <w:gridCol w:w="1588"/>
        <w:gridCol w:w="3837"/>
      </w:tblGrid>
      <w:tr w:rsidR="00DA61E1" w:rsidRPr="00EA04DB" w:rsidTr="00DA61E1">
        <w:trPr>
          <w:trHeight w:val="68"/>
          <w:jc w:val="center"/>
        </w:trPr>
        <w:tc>
          <w:tcPr>
            <w:tcW w:w="3799" w:type="dxa"/>
          </w:tcPr>
          <w:p w:rsidR="00DA61E1" w:rsidRPr="00BA7055" w:rsidRDefault="00DA61E1" w:rsidP="00B050FC">
            <w:pPr>
              <w:pStyle w:val="4"/>
              <w:rPr>
                <w:color w:val="auto"/>
              </w:rPr>
            </w:pPr>
          </w:p>
        </w:tc>
        <w:tc>
          <w:tcPr>
            <w:tcW w:w="1588" w:type="dxa"/>
          </w:tcPr>
          <w:p w:rsidR="00DA61E1" w:rsidRPr="00BA7055" w:rsidRDefault="00DA61E1" w:rsidP="00B050FC">
            <w:pPr>
              <w:ind w:right="-1"/>
              <w:jc w:val="center"/>
              <w:rPr>
                <w:b/>
              </w:rPr>
            </w:pPr>
          </w:p>
        </w:tc>
        <w:tc>
          <w:tcPr>
            <w:tcW w:w="3837" w:type="dxa"/>
          </w:tcPr>
          <w:p w:rsidR="00DA61E1" w:rsidRPr="00EA04DB" w:rsidRDefault="00EA04DB" w:rsidP="00EA04DB">
            <w:pPr>
              <w:pStyle w:val="3"/>
              <w:ind w:left="-108" w:right="-102"/>
              <w:jc w:val="right"/>
              <w:rPr>
                <w:rFonts w:ascii="Times New Roman" w:hAnsi="Times New Roman" w:cs="Times New Roman"/>
                <w:b w:val="0"/>
                <w:color w:val="auto"/>
                <w:spacing w:val="40"/>
                <w:sz w:val="24"/>
                <w:szCs w:val="24"/>
              </w:rPr>
            </w:pPr>
            <w:r w:rsidRPr="00EA04DB">
              <w:rPr>
                <w:rFonts w:ascii="Times New Roman" w:hAnsi="Times New Roman" w:cs="Times New Roman"/>
                <w:b w:val="0"/>
                <w:color w:val="auto"/>
                <w:spacing w:val="40"/>
                <w:sz w:val="24"/>
                <w:szCs w:val="24"/>
              </w:rPr>
              <w:t>проект</w:t>
            </w:r>
          </w:p>
        </w:tc>
      </w:tr>
    </w:tbl>
    <w:p w:rsidR="00DA61E1" w:rsidRPr="00BA7055" w:rsidRDefault="00DA61E1" w:rsidP="00BA705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A7055">
        <w:rPr>
          <w:rFonts w:ascii="Times New Roman" w:hAnsi="Times New Roman" w:cs="Times New Roman"/>
          <w:sz w:val="24"/>
          <w:szCs w:val="24"/>
        </w:rPr>
        <w:t xml:space="preserve">О создании Экспертного совета при Собрании депутатов </w:t>
      </w:r>
    </w:p>
    <w:p w:rsidR="00DA61E1" w:rsidRPr="00BA7055" w:rsidRDefault="00DA61E1" w:rsidP="00BA705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A705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</w:p>
    <w:p w:rsidR="00DA61E1" w:rsidRPr="00BA7055" w:rsidRDefault="00DA61E1" w:rsidP="00BA70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DA61E1" w:rsidRPr="00BA7055" w:rsidRDefault="00DA61E1" w:rsidP="00BA70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55">
        <w:rPr>
          <w:rFonts w:ascii="Times New Roman" w:hAnsi="Times New Roman" w:cs="Times New Roman"/>
          <w:sz w:val="24"/>
          <w:szCs w:val="24"/>
        </w:rPr>
        <w:t>В целях более эффективного решения вопросов местного значения, руководствуясь Уставом Златоустовского городского округа,</w:t>
      </w:r>
    </w:p>
    <w:p w:rsidR="00BA7055" w:rsidRPr="00BA7055" w:rsidRDefault="00BA7055" w:rsidP="00BA70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61E1" w:rsidRPr="00BA7055" w:rsidRDefault="00DA61E1" w:rsidP="00BA7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55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DA61E1" w:rsidRPr="00BA7055" w:rsidRDefault="00DA61E1" w:rsidP="00BA70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61E1" w:rsidRPr="00BA7055" w:rsidRDefault="00DA61E1" w:rsidP="00BA705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55">
        <w:rPr>
          <w:rFonts w:ascii="Times New Roman" w:hAnsi="Times New Roman" w:cs="Times New Roman"/>
          <w:sz w:val="24"/>
          <w:szCs w:val="24"/>
        </w:rPr>
        <w:t>1.  Создать Экспертный совет при Собрании депутатов Златоустовского городского округа.</w:t>
      </w:r>
    </w:p>
    <w:p w:rsidR="00DA61E1" w:rsidRPr="00BA7055" w:rsidRDefault="00DA61E1" w:rsidP="00BA7055">
      <w:pPr>
        <w:tabs>
          <w:tab w:val="num" w:pos="1440"/>
          <w:tab w:val="left" w:pos="15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55">
        <w:rPr>
          <w:rFonts w:ascii="Times New Roman" w:hAnsi="Times New Roman" w:cs="Times New Roman"/>
          <w:sz w:val="24"/>
          <w:szCs w:val="24"/>
        </w:rPr>
        <w:t>2. Утвердить Положение об Экспертном совете при Собрании депутатов Златоустовского городского округа (приложение).</w:t>
      </w:r>
    </w:p>
    <w:p w:rsidR="00DA61E1" w:rsidRPr="00BA7055" w:rsidRDefault="00DA61E1" w:rsidP="002A7C77">
      <w:pPr>
        <w:tabs>
          <w:tab w:val="num" w:pos="993"/>
          <w:tab w:val="left" w:pos="15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55">
        <w:rPr>
          <w:rFonts w:ascii="Times New Roman" w:hAnsi="Times New Roman" w:cs="Times New Roman"/>
          <w:sz w:val="24"/>
          <w:szCs w:val="24"/>
        </w:rPr>
        <w:t>3.</w:t>
      </w:r>
      <w:r w:rsidRPr="00BA7055">
        <w:rPr>
          <w:rFonts w:ascii="Times New Roman" w:hAnsi="Times New Roman" w:cs="Times New Roman"/>
          <w:sz w:val="24"/>
          <w:szCs w:val="24"/>
        </w:rPr>
        <w:tab/>
        <w:t>Настоящее решение вступает в силу со дня его официального опубликования.</w:t>
      </w:r>
    </w:p>
    <w:p w:rsidR="00DA61E1" w:rsidRPr="00BA7055" w:rsidRDefault="00DA61E1" w:rsidP="002A7C77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55">
        <w:rPr>
          <w:rFonts w:ascii="Times New Roman" w:hAnsi="Times New Roman" w:cs="Times New Roman"/>
          <w:sz w:val="24"/>
          <w:szCs w:val="24"/>
        </w:rPr>
        <w:t>4.</w:t>
      </w:r>
      <w:r w:rsidRPr="00BA705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A705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A7055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по местному самоуправлению.</w:t>
      </w:r>
    </w:p>
    <w:p w:rsidR="00BA7055" w:rsidRPr="00BA7055" w:rsidRDefault="00BA7055" w:rsidP="00BA705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7055" w:rsidRPr="00BA7055" w:rsidRDefault="00BA7055" w:rsidP="00BA7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61FD" w:rsidRPr="00BA7055" w:rsidRDefault="00FB61FD" w:rsidP="00BA705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A705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Председатель Собрания депутатов</w:t>
      </w:r>
    </w:p>
    <w:p w:rsidR="00FB61FD" w:rsidRPr="00BA7055" w:rsidRDefault="00FB61FD" w:rsidP="00BA705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A70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Златоустовского городского округа                                                   </w:t>
      </w:r>
      <w:r w:rsidR="00BA7055" w:rsidRPr="00BA70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</w:t>
      </w:r>
      <w:r w:rsidRPr="00BA70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А.М. </w:t>
      </w:r>
      <w:proofErr w:type="spellStart"/>
      <w:r w:rsidRPr="00BA7055">
        <w:rPr>
          <w:rFonts w:ascii="Times New Roman" w:eastAsiaTheme="minorHAnsi" w:hAnsi="Times New Roman" w:cs="Times New Roman"/>
          <w:sz w:val="24"/>
          <w:szCs w:val="24"/>
          <w:lang w:eastAsia="en-US"/>
        </w:rPr>
        <w:t>Карюков</w:t>
      </w:r>
      <w:proofErr w:type="spellEnd"/>
    </w:p>
    <w:p w:rsidR="00DA61E1" w:rsidRPr="00BA7055" w:rsidRDefault="00DA61E1" w:rsidP="00BA7055">
      <w:pPr>
        <w:shd w:val="clear" w:color="auto" w:fill="FFFFFF"/>
        <w:tabs>
          <w:tab w:val="left" w:pos="20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61E1" w:rsidRPr="00BA7055" w:rsidRDefault="00DA61E1" w:rsidP="00BA7055">
      <w:pPr>
        <w:shd w:val="clear" w:color="auto" w:fill="FFFFFF"/>
        <w:tabs>
          <w:tab w:val="left" w:pos="16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55">
        <w:rPr>
          <w:rFonts w:ascii="Times New Roman" w:hAnsi="Times New Roman" w:cs="Times New Roman"/>
          <w:sz w:val="24"/>
          <w:szCs w:val="24"/>
        </w:rPr>
        <w:br w:type="page"/>
      </w:r>
    </w:p>
    <w:p w:rsidR="00DA61E1" w:rsidRPr="00BA7055" w:rsidRDefault="00DA61E1" w:rsidP="00BA7055">
      <w:pPr>
        <w:pStyle w:val="31"/>
        <w:spacing w:line="240" w:lineRule="auto"/>
        <w:ind w:firstLine="567"/>
        <w:rPr>
          <w:color w:val="auto"/>
          <w:sz w:val="24"/>
          <w:szCs w:val="24"/>
        </w:rPr>
      </w:pPr>
    </w:p>
    <w:p w:rsidR="00DA61E1" w:rsidRPr="00BA7055" w:rsidRDefault="009C6DC0" w:rsidP="00B050FC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                                                </w:t>
      </w:r>
      <w:r w:rsidR="00BA7055" w:rsidRPr="00BA70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                  </w:t>
      </w:r>
      <w:r w:rsidRPr="00BA70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2A7C7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033E4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    </w:t>
      </w:r>
      <w:r w:rsidRPr="00BA70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Приложение</w:t>
      </w:r>
      <w:r w:rsidRPr="00BA70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br/>
        <w:t xml:space="preserve">                                                                                         </w:t>
      </w:r>
      <w:r w:rsidR="00033E4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</w:t>
      </w:r>
      <w:r w:rsidR="002A7C7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033E4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  </w:t>
      </w:r>
      <w:r w:rsidRPr="00BA70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 </w:t>
      </w:r>
      <w:hyperlink w:anchor="sub_0" w:history="1">
        <w:r w:rsidRPr="00BA7055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решению</w:t>
        </w:r>
      </w:hyperlink>
      <w:r w:rsidRPr="00BA70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Собрания депутатов</w:t>
      </w:r>
      <w:r w:rsidRPr="00BA70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br/>
        <w:t xml:space="preserve">                                                                      </w:t>
      </w:r>
      <w:r w:rsidR="00BA7055" w:rsidRPr="00BA70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            </w:t>
      </w:r>
      <w:r w:rsidR="002A7C7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</w:t>
      </w:r>
      <w:r w:rsidR="00033E4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   </w:t>
      </w:r>
      <w:r w:rsidRPr="00BA70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Златоустовского городского округа</w:t>
      </w:r>
      <w:r w:rsidRPr="00BA70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br/>
        <w:t xml:space="preserve">                                                                 </w:t>
      </w:r>
      <w:r w:rsidR="00BA7055" w:rsidRPr="00BA70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                </w:t>
      </w:r>
      <w:r w:rsidRPr="00BA70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2A7C7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</w:t>
      </w:r>
      <w:r w:rsidR="00033E4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   </w:t>
      </w:r>
      <w:r w:rsidRPr="00BA70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от                    </w:t>
      </w:r>
      <w:proofErr w:type="gramStart"/>
      <w:r w:rsidRPr="00BA70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г</w:t>
      </w:r>
      <w:proofErr w:type="gramEnd"/>
      <w:r w:rsidRPr="00BA70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="00BA7055" w:rsidRPr="00BA70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BA70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№ </w:t>
      </w:r>
    </w:p>
    <w:p w:rsidR="00DA61E1" w:rsidRDefault="00DA61E1" w:rsidP="00BA7055">
      <w:pPr>
        <w:pStyle w:val="ab"/>
        <w:ind w:firstLine="567"/>
        <w:jc w:val="both"/>
        <w:rPr>
          <w:b/>
          <w:bCs/>
          <w:caps/>
          <w:sz w:val="24"/>
          <w:szCs w:val="24"/>
        </w:rPr>
      </w:pPr>
    </w:p>
    <w:p w:rsidR="002A7C77" w:rsidRPr="00BA7055" w:rsidRDefault="002A7C77" w:rsidP="00BA7055">
      <w:pPr>
        <w:pStyle w:val="ab"/>
        <w:ind w:firstLine="567"/>
        <w:jc w:val="both"/>
        <w:rPr>
          <w:b/>
          <w:bCs/>
          <w:caps/>
          <w:sz w:val="24"/>
          <w:szCs w:val="24"/>
        </w:rPr>
      </w:pPr>
    </w:p>
    <w:p w:rsidR="00DA61E1" w:rsidRPr="00BA7055" w:rsidRDefault="009C6DC0" w:rsidP="00BA7055">
      <w:pPr>
        <w:pStyle w:val="ab"/>
        <w:ind w:firstLine="567"/>
        <w:rPr>
          <w:sz w:val="24"/>
          <w:szCs w:val="24"/>
        </w:rPr>
      </w:pPr>
      <w:r w:rsidRPr="00BA7055">
        <w:rPr>
          <w:sz w:val="24"/>
          <w:szCs w:val="24"/>
        </w:rPr>
        <w:t>Положение об Экспертном совете при Собрании депутатов Златоустовского городского округа</w:t>
      </w:r>
    </w:p>
    <w:p w:rsidR="00F7367A" w:rsidRPr="00BA7055" w:rsidRDefault="00F7367A" w:rsidP="00BA7055">
      <w:pPr>
        <w:pStyle w:val="ab"/>
        <w:jc w:val="both"/>
        <w:rPr>
          <w:sz w:val="24"/>
          <w:szCs w:val="24"/>
        </w:rPr>
      </w:pPr>
    </w:p>
    <w:p w:rsidR="00F7367A" w:rsidRPr="00BA7055" w:rsidRDefault="00F7367A" w:rsidP="00BA7055">
      <w:pPr>
        <w:pStyle w:val="ab"/>
        <w:numPr>
          <w:ilvl w:val="0"/>
          <w:numId w:val="26"/>
        </w:numPr>
        <w:ind w:left="0" w:firstLine="567"/>
        <w:rPr>
          <w:b/>
          <w:bCs/>
          <w:caps/>
          <w:sz w:val="24"/>
          <w:szCs w:val="24"/>
        </w:rPr>
      </w:pPr>
      <w:r w:rsidRPr="00BA7055">
        <w:rPr>
          <w:sz w:val="24"/>
          <w:szCs w:val="24"/>
        </w:rPr>
        <w:t>Общие положения</w:t>
      </w:r>
    </w:p>
    <w:p w:rsidR="00DA61E1" w:rsidRPr="00BA7055" w:rsidRDefault="00DA61E1" w:rsidP="00BA7055">
      <w:pPr>
        <w:pStyle w:val="ab"/>
        <w:ind w:firstLine="567"/>
        <w:jc w:val="both"/>
        <w:rPr>
          <w:caps/>
          <w:sz w:val="24"/>
          <w:szCs w:val="24"/>
        </w:rPr>
      </w:pPr>
    </w:p>
    <w:p w:rsidR="00DA61E1" w:rsidRPr="00BA7055" w:rsidRDefault="00F7367A" w:rsidP="00BA7055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BA7055">
        <w:t>1.</w:t>
      </w:r>
      <w:r w:rsidR="009C6DC0" w:rsidRPr="00BA7055">
        <w:t xml:space="preserve"> </w:t>
      </w:r>
      <w:proofErr w:type="gramStart"/>
      <w:r w:rsidR="009C6DC0" w:rsidRPr="00BA7055">
        <w:t>Экспертный совет при Собрании депутатов Златоустовского городского округа</w:t>
      </w:r>
      <w:r w:rsidR="00DA61E1" w:rsidRPr="00BA7055">
        <w:t xml:space="preserve"> (далее – </w:t>
      </w:r>
      <w:r w:rsidR="009C6DC0" w:rsidRPr="00BA7055">
        <w:t>Экспертный совет</w:t>
      </w:r>
      <w:r w:rsidR="00DA61E1" w:rsidRPr="00BA7055">
        <w:t xml:space="preserve">) является консультативно- совещательным органом и создается для подготовки предложений и заключений по проблемным и перспективным вопросам деятельности органов местного самоуправления </w:t>
      </w:r>
      <w:r w:rsidR="009C6DC0" w:rsidRPr="00BA7055">
        <w:t>Златоустовского городского округа</w:t>
      </w:r>
      <w:r w:rsidR="00DA61E1" w:rsidRPr="00BA7055">
        <w:t>, развития и укрепления экономической и социально – культурной политики, формирования общественного мнения по актуальным вопросам жизнедеятельности</w:t>
      </w:r>
      <w:r w:rsidR="009C6DC0" w:rsidRPr="00BA7055">
        <w:t xml:space="preserve"> Златоустовского городского округа, а также выражения общественного мнения при принятии</w:t>
      </w:r>
      <w:r w:rsidR="00BA7055" w:rsidRPr="00BA7055">
        <w:t xml:space="preserve"> Собранием</w:t>
      </w:r>
      <w:proofErr w:type="gramEnd"/>
      <w:r w:rsidR="00BA7055" w:rsidRPr="00BA7055">
        <w:t xml:space="preserve"> депутатов Златоустовского городского округа (далее - Собрание депутатов)</w:t>
      </w:r>
      <w:r w:rsidR="009C6DC0" w:rsidRPr="00BA7055">
        <w:t xml:space="preserve"> нормативных правовых актов.</w:t>
      </w:r>
    </w:p>
    <w:p w:rsidR="00DA61E1" w:rsidRPr="00BA7055" w:rsidRDefault="00DA61E1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 xml:space="preserve">2. </w:t>
      </w:r>
      <w:r w:rsidR="009C6DC0" w:rsidRPr="00BA7055">
        <w:rPr>
          <w:sz w:val="24"/>
          <w:szCs w:val="24"/>
        </w:rPr>
        <w:t xml:space="preserve">Экспертный совет </w:t>
      </w:r>
      <w:r w:rsidRPr="00BA7055">
        <w:rPr>
          <w:sz w:val="24"/>
          <w:szCs w:val="24"/>
        </w:rPr>
        <w:t>осуществляет свою деятельность на общественных началах.</w:t>
      </w:r>
    </w:p>
    <w:p w:rsidR="00DA61E1" w:rsidRPr="00BA7055" w:rsidRDefault="00DA61E1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 xml:space="preserve">3. Основными задачами </w:t>
      </w:r>
      <w:r w:rsidR="009C6DC0" w:rsidRPr="00BA7055">
        <w:rPr>
          <w:sz w:val="24"/>
          <w:szCs w:val="24"/>
        </w:rPr>
        <w:t xml:space="preserve">Экспертного совета </w:t>
      </w:r>
      <w:r w:rsidRPr="00BA7055">
        <w:rPr>
          <w:sz w:val="24"/>
          <w:szCs w:val="24"/>
        </w:rPr>
        <w:t>являются:</w:t>
      </w:r>
    </w:p>
    <w:p w:rsidR="00DA61E1" w:rsidRPr="00BA7055" w:rsidRDefault="00FB4938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 xml:space="preserve">- </w:t>
      </w:r>
      <w:r w:rsidR="00DA61E1" w:rsidRPr="00BA7055">
        <w:rPr>
          <w:sz w:val="24"/>
          <w:szCs w:val="24"/>
        </w:rPr>
        <w:t>разработка рекомендаций при обсуждении проектов муниципальных нормативных правовых актов</w:t>
      </w:r>
      <w:r w:rsidRPr="00BA7055">
        <w:rPr>
          <w:sz w:val="24"/>
          <w:szCs w:val="24"/>
        </w:rPr>
        <w:t xml:space="preserve"> Златоустовского городского округа</w:t>
      </w:r>
      <w:r w:rsidR="00DA61E1" w:rsidRPr="00BA7055">
        <w:rPr>
          <w:sz w:val="24"/>
          <w:szCs w:val="24"/>
        </w:rPr>
        <w:t>;</w:t>
      </w:r>
    </w:p>
    <w:p w:rsidR="00FB4938" w:rsidRPr="00BA7055" w:rsidRDefault="00FB4938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 xml:space="preserve">- оказание консультативной помощи депутатам и аппарату </w:t>
      </w:r>
      <w:r w:rsidR="00E50DA5">
        <w:rPr>
          <w:sz w:val="24"/>
          <w:szCs w:val="24"/>
        </w:rPr>
        <w:t>С</w:t>
      </w:r>
      <w:r w:rsidRPr="00BA7055">
        <w:rPr>
          <w:sz w:val="24"/>
          <w:szCs w:val="24"/>
        </w:rPr>
        <w:t>обрания депутатов в процессе разработки правовых актов</w:t>
      </w:r>
      <w:r w:rsidR="00E50DA5">
        <w:rPr>
          <w:sz w:val="24"/>
          <w:szCs w:val="24"/>
        </w:rPr>
        <w:t xml:space="preserve"> и реализации предусмотренных полномочий;</w:t>
      </w:r>
    </w:p>
    <w:p w:rsidR="00FB4938" w:rsidRPr="00BA7055" w:rsidRDefault="00FB4938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 xml:space="preserve">- </w:t>
      </w:r>
      <w:r w:rsidR="00DA61E1" w:rsidRPr="00BA7055">
        <w:rPr>
          <w:sz w:val="24"/>
          <w:szCs w:val="24"/>
        </w:rPr>
        <w:t>внесение предложений в проекты муниципальных нормативных правовых акто</w:t>
      </w:r>
      <w:r w:rsidR="00E50DA5">
        <w:rPr>
          <w:sz w:val="24"/>
          <w:szCs w:val="24"/>
        </w:rPr>
        <w:t>в по вопросам местного значения;</w:t>
      </w:r>
    </w:p>
    <w:p w:rsidR="00FB4938" w:rsidRPr="00BA7055" w:rsidRDefault="00E50DA5" w:rsidP="00BA7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4938" w:rsidRPr="00BA70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B4938" w:rsidRPr="00BA7055">
        <w:rPr>
          <w:rFonts w:ascii="Times New Roman" w:hAnsi="Times New Roman" w:cs="Times New Roman"/>
          <w:sz w:val="24"/>
          <w:szCs w:val="24"/>
        </w:rPr>
        <w:t>роведение экспертиз проектов правовых актов на предмет их соответствия законодательству, а также на предмет их э</w:t>
      </w:r>
      <w:r>
        <w:rPr>
          <w:rFonts w:ascii="Times New Roman" w:hAnsi="Times New Roman" w:cs="Times New Roman"/>
          <w:sz w:val="24"/>
          <w:szCs w:val="24"/>
        </w:rPr>
        <w:t>ффективности и целесообразности;</w:t>
      </w:r>
    </w:p>
    <w:p w:rsidR="00FB4938" w:rsidRPr="00BA7055" w:rsidRDefault="00E50DA5" w:rsidP="00BA7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FB4938" w:rsidRPr="00BA7055">
        <w:rPr>
          <w:rFonts w:ascii="Times New Roman" w:hAnsi="Times New Roman" w:cs="Times New Roman"/>
          <w:sz w:val="24"/>
          <w:szCs w:val="24"/>
        </w:rPr>
        <w:t>одготовка предложений и рекомендаций по совершенствованию законодательства Златоустовского городског</w:t>
      </w:r>
      <w:r>
        <w:rPr>
          <w:rFonts w:ascii="Times New Roman" w:hAnsi="Times New Roman" w:cs="Times New Roman"/>
          <w:sz w:val="24"/>
          <w:szCs w:val="24"/>
        </w:rPr>
        <w:t>о округа;</w:t>
      </w:r>
    </w:p>
    <w:p w:rsidR="00FB4938" w:rsidRPr="00BA7055" w:rsidRDefault="00E50DA5" w:rsidP="00BA7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4938" w:rsidRPr="00BA70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B4938" w:rsidRPr="00BA7055">
        <w:rPr>
          <w:rFonts w:ascii="Times New Roman" w:hAnsi="Times New Roman" w:cs="Times New Roman"/>
          <w:sz w:val="24"/>
          <w:szCs w:val="24"/>
        </w:rPr>
        <w:t>частие в обсуждении и выработке решений по вопросам, связанным с разработкой и принятием правовых актов.</w:t>
      </w:r>
    </w:p>
    <w:p w:rsidR="00DA61E1" w:rsidRPr="00BA7055" w:rsidRDefault="00E50DA5" w:rsidP="00BA7055">
      <w:pPr>
        <w:pStyle w:val="ab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7367A" w:rsidRPr="00BA7055">
        <w:rPr>
          <w:sz w:val="24"/>
          <w:szCs w:val="24"/>
        </w:rPr>
        <w:t>.</w:t>
      </w:r>
      <w:r w:rsidR="00DA61E1" w:rsidRPr="00BA7055">
        <w:rPr>
          <w:sz w:val="24"/>
          <w:szCs w:val="24"/>
        </w:rPr>
        <w:t xml:space="preserve"> </w:t>
      </w:r>
      <w:r w:rsidR="009C6DC0" w:rsidRPr="00BA7055">
        <w:rPr>
          <w:sz w:val="24"/>
          <w:szCs w:val="24"/>
        </w:rPr>
        <w:t xml:space="preserve">Экспертный совет </w:t>
      </w:r>
      <w:r w:rsidR="00DA61E1" w:rsidRPr="00BA7055">
        <w:rPr>
          <w:sz w:val="24"/>
          <w:szCs w:val="24"/>
        </w:rPr>
        <w:t xml:space="preserve">в своей деятельности руководствуется Конституцией Российской Федерации, Конституцией </w:t>
      </w:r>
      <w:r>
        <w:rPr>
          <w:sz w:val="24"/>
          <w:szCs w:val="24"/>
        </w:rPr>
        <w:t>(Основным законом) Челябинской области</w:t>
      </w:r>
      <w:r w:rsidR="00DA61E1" w:rsidRPr="00BA7055">
        <w:rPr>
          <w:sz w:val="24"/>
          <w:szCs w:val="24"/>
        </w:rPr>
        <w:t xml:space="preserve">, законодательством Российской Федерации и </w:t>
      </w:r>
      <w:r w:rsidR="00FB4938" w:rsidRPr="00BA7055">
        <w:rPr>
          <w:sz w:val="24"/>
          <w:szCs w:val="24"/>
        </w:rPr>
        <w:t>Златоустовского городского округа</w:t>
      </w:r>
      <w:r w:rsidR="00DA61E1" w:rsidRPr="00BA7055">
        <w:rPr>
          <w:sz w:val="24"/>
          <w:szCs w:val="24"/>
        </w:rPr>
        <w:t xml:space="preserve">, муниципальными нормативными правовыми актами  города </w:t>
      </w:r>
      <w:r w:rsidR="00FB4938" w:rsidRPr="00BA7055">
        <w:rPr>
          <w:sz w:val="24"/>
          <w:szCs w:val="24"/>
        </w:rPr>
        <w:t xml:space="preserve">Златоустовского городского округа </w:t>
      </w:r>
      <w:r w:rsidR="00DA61E1" w:rsidRPr="00BA7055">
        <w:rPr>
          <w:sz w:val="24"/>
          <w:szCs w:val="24"/>
        </w:rPr>
        <w:t>и настоящим Положением.</w:t>
      </w:r>
    </w:p>
    <w:p w:rsidR="00F7367A" w:rsidRDefault="00E50DA5" w:rsidP="00BA7055">
      <w:pPr>
        <w:pStyle w:val="ab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7367A" w:rsidRPr="00BA7055">
        <w:rPr>
          <w:sz w:val="24"/>
          <w:szCs w:val="24"/>
        </w:rPr>
        <w:t>.</w:t>
      </w:r>
      <w:r w:rsidR="00FB4938" w:rsidRPr="00BA7055">
        <w:rPr>
          <w:sz w:val="24"/>
          <w:szCs w:val="24"/>
        </w:rPr>
        <w:t xml:space="preserve"> Экспертный совет является совещательным органом</w:t>
      </w:r>
      <w:r w:rsidR="00C452A1">
        <w:rPr>
          <w:sz w:val="24"/>
          <w:szCs w:val="24"/>
        </w:rPr>
        <w:t>.</w:t>
      </w:r>
    </w:p>
    <w:p w:rsidR="00C452A1" w:rsidRPr="00BA7055" w:rsidRDefault="00C452A1" w:rsidP="00BA7055">
      <w:pPr>
        <w:pStyle w:val="ab"/>
        <w:ind w:firstLine="567"/>
        <w:jc w:val="both"/>
        <w:rPr>
          <w:sz w:val="24"/>
          <w:szCs w:val="24"/>
        </w:rPr>
      </w:pPr>
    </w:p>
    <w:p w:rsidR="00F7367A" w:rsidRPr="00BA7055" w:rsidRDefault="00F7367A" w:rsidP="00BA7055">
      <w:pPr>
        <w:pStyle w:val="ab"/>
        <w:numPr>
          <w:ilvl w:val="0"/>
          <w:numId w:val="26"/>
        </w:numPr>
        <w:ind w:left="0" w:firstLine="567"/>
        <w:rPr>
          <w:sz w:val="24"/>
          <w:szCs w:val="24"/>
        </w:rPr>
      </w:pPr>
      <w:r w:rsidRPr="00BA7055">
        <w:rPr>
          <w:sz w:val="24"/>
          <w:szCs w:val="24"/>
        </w:rPr>
        <w:t>Состав и порядок формирования Экспертного совета</w:t>
      </w:r>
    </w:p>
    <w:p w:rsidR="00DA61E1" w:rsidRPr="00BA7055" w:rsidRDefault="00DA61E1" w:rsidP="00BA7055">
      <w:pPr>
        <w:pStyle w:val="ab"/>
        <w:jc w:val="both"/>
        <w:rPr>
          <w:caps/>
          <w:sz w:val="24"/>
          <w:szCs w:val="24"/>
        </w:rPr>
      </w:pPr>
    </w:p>
    <w:p w:rsidR="00DA61E1" w:rsidRPr="00BA7055" w:rsidRDefault="00E50DA5" w:rsidP="00BA7055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>
        <w:t>6</w:t>
      </w:r>
      <w:r w:rsidR="00F7367A" w:rsidRPr="00BA7055">
        <w:t>.</w:t>
      </w:r>
      <w:r w:rsidR="00DA61E1" w:rsidRPr="00BA7055">
        <w:t xml:space="preserve"> </w:t>
      </w:r>
      <w:r w:rsidR="00476E22" w:rsidRPr="00BA7055">
        <w:t xml:space="preserve">Экспертный совет </w:t>
      </w:r>
      <w:r w:rsidR="00DA61E1" w:rsidRPr="00BA7055">
        <w:t xml:space="preserve">состоит из наиболее опытных и авторитетных  граждан </w:t>
      </w:r>
      <w:r w:rsidR="00BA7055" w:rsidRPr="00BA7055">
        <w:t>Златоустовского городского округа</w:t>
      </w:r>
      <w:r w:rsidR="00DA61E1" w:rsidRPr="00BA7055">
        <w:t xml:space="preserve">, </w:t>
      </w:r>
      <w:r w:rsidR="00476E22" w:rsidRPr="00BA7055">
        <w:t xml:space="preserve">имеющих большой опыт трудовой и общественной деятельности и внесших особый вклад в общественное и социально-экономическое развитие </w:t>
      </w:r>
      <w:r w:rsidR="008C0480" w:rsidRPr="00BA7055">
        <w:t>Златоустовского городского округа</w:t>
      </w:r>
      <w:r w:rsidR="00476E22" w:rsidRPr="00BA7055">
        <w:t xml:space="preserve">, </w:t>
      </w:r>
      <w:r w:rsidR="00DA61E1" w:rsidRPr="00BA7055">
        <w:t>депутатов Собрания д</w:t>
      </w:r>
      <w:r w:rsidR="00292694" w:rsidRPr="00BA7055">
        <w:t xml:space="preserve">епутатов предыдущих созывов,  </w:t>
      </w:r>
      <w:r w:rsidR="00DA61E1" w:rsidRPr="00BA7055">
        <w:t xml:space="preserve">Почетных граждан </w:t>
      </w:r>
      <w:r w:rsidR="00292694" w:rsidRPr="00BA7055">
        <w:t>Златоустовского городского округа.</w:t>
      </w:r>
    </w:p>
    <w:p w:rsidR="00DA61E1" w:rsidRPr="00BA7055" w:rsidRDefault="00E50DA5" w:rsidP="00BA7055">
      <w:pPr>
        <w:pStyle w:val="ab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7367A" w:rsidRPr="00BA7055">
        <w:rPr>
          <w:sz w:val="24"/>
          <w:szCs w:val="24"/>
        </w:rPr>
        <w:t xml:space="preserve">. </w:t>
      </w:r>
      <w:r w:rsidR="00DA61E1" w:rsidRPr="00BA7055">
        <w:rPr>
          <w:sz w:val="24"/>
          <w:szCs w:val="24"/>
        </w:rPr>
        <w:t xml:space="preserve">Численный состав </w:t>
      </w:r>
      <w:r w:rsidR="00F7367A" w:rsidRPr="00BA7055">
        <w:rPr>
          <w:sz w:val="24"/>
          <w:szCs w:val="24"/>
        </w:rPr>
        <w:t xml:space="preserve">Экспертного совета </w:t>
      </w:r>
      <w:r w:rsidR="00DA61E1" w:rsidRPr="00BA7055">
        <w:rPr>
          <w:sz w:val="24"/>
          <w:szCs w:val="24"/>
        </w:rPr>
        <w:t xml:space="preserve">не может быть менее  7 и не более 15 человек. В его состав входят председатель, заместитель председателя, секретарь и члены </w:t>
      </w:r>
      <w:r w:rsidR="00BA7055" w:rsidRPr="00BA7055">
        <w:rPr>
          <w:sz w:val="24"/>
          <w:szCs w:val="24"/>
        </w:rPr>
        <w:t>Экспертного совета</w:t>
      </w:r>
      <w:r w:rsidR="00DA61E1" w:rsidRPr="00BA7055">
        <w:rPr>
          <w:sz w:val="24"/>
          <w:szCs w:val="24"/>
        </w:rPr>
        <w:t>.</w:t>
      </w:r>
    </w:p>
    <w:p w:rsidR="00DA61E1" w:rsidRPr="00BA7055" w:rsidRDefault="00E50DA5" w:rsidP="00BA7055">
      <w:pPr>
        <w:pStyle w:val="ab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7367A" w:rsidRPr="00BA7055">
        <w:rPr>
          <w:sz w:val="24"/>
          <w:szCs w:val="24"/>
        </w:rPr>
        <w:t>.</w:t>
      </w:r>
      <w:r w:rsidR="00DA61E1" w:rsidRPr="00BA7055">
        <w:rPr>
          <w:sz w:val="24"/>
          <w:szCs w:val="24"/>
        </w:rPr>
        <w:t xml:space="preserve"> Предложения о включении в состав </w:t>
      </w:r>
      <w:r w:rsidR="00292694" w:rsidRPr="00BA7055">
        <w:rPr>
          <w:sz w:val="24"/>
          <w:szCs w:val="24"/>
        </w:rPr>
        <w:t xml:space="preserve">Экспертного совета </w:t>
      </w:r>
      <w:r w:rsidR="00DA61E1" w:rsidRPr="00BA7055">
        <w:rPr>
          <w:sz w:val="24"/>
          <w:szCs w:val="24"/>
        </w:rPr>
        <w:t xml:space="preserve">могут исходить </w:t>
      </w:r>
      <w:proofErr w:type="gramStart"/>
      <w:r w:rsidR="00DA61E1" w:rsidRPr="00BA7055">
        <w:rPr>
          <w:sz w:val="24"/>
          <w:szCs w:val="24"/>
        </w:rPr>
        <w:t>от</w:t>
      </w:r>
      <w:proofErr w:type="gramEnd"/>
      <w:r w:rsidR="00DA61E1" w:rsidRPr="00BA7055">
        <w:rPr>
          <w:sz w:val="24"/>
          <w:szCs w:val="24"/>
        </w:rPr>
        <w:t xml:space="preserve">: </w:t>
      </w:r>
    </w:p>
    <w:p w:rsidR="002E1D87" w:rsidRPr="00BA7055" w:rsidRDefault="002E1D87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lastRenderedPageBreak/>
        <w:t>Главы Златоустовского городского округа;</w:t>
      </w:r>
    </w:p>
    <w:p w:rsidR="002E1D87" w:rsidRPr="00BA7055" w:rsidRDefault="002E1D87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 xml:space="preserve">Председателя Собрания депутатов, </w:t>
      </w:r>
    </w:p>
    <w:p w:rsidR="002E1D87" w:rsidRPr="00BA7055" w:rsidRDefault="002E1D87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 xml:space="preserve">заместителя председателя Собрания депутатов, </w:t>
      </w:r>
    </w:p>
    <w:p w:rsidR="002E1D87" w:rsidRPr="00BA7055" w:rsidRDefault="002E1D87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 xml:space="preserve">группы депутатов, </w:t>
      </w:r>
    </w:p>
    <w:p w:rsidR="002E1D87" w:rsidRPr="00BA7055" w:rsidRDefault="002E1D87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 xml:space="preserve">постоянной комиссии, </w:t>
      </w:r>
    </w:p>
    <w:p w:rsidR="002E1D87" w:rsidRPr="00BA7055" w:rsidRDefault="002E1D87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 xml:space="preserve">депутатским объединением (фракцией), </w:t>
      </w:r>
    </w:p>
    <w:p w:rsidR="002E1D87" w:rsidRPr="00BA7055" w:rsidRDefault="00C452A1" w:rsidP="00BA7055">
      <w:pPr>
        <w:pStyle w:val="ab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Советом Почетных граждан </w:t>
      </w:r>
      <w:r w:rsidRPr="00BA7055">
        <w:rPr>
          <w:sz w:val="24"/>
          <w:szCs w:val="24"/>
        </w:rPr>
        <w:t>Златоустовского городского округа</w:t>
      </w:r>
      <w:r>
        <w:rPr>
          <w:sz w:val="24"/>
          <w:szCs w:val="24"/>
        </w:rPr>
        <w:t>.</w:t>
      </w:r>
    </w:p>
    <w:p w:rsidR="00292694" w:rsidRDefault="00292694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>Предложения о включении в состав</w:t>
      </w:r>
      <w:r w:rsidRPr="00BA7055">
        <w:rPr>
          <w:sz w:val="24"/>
          <w:szCs w:val="24"/>
          <w:lang w:eastAsia="ar-SA"/>
        </w:rPr>
        <w:t xml:space="preserve"> Экспертного совета</w:t>
      </w:r>
      <w:r w:rsidRPr="00BA7055">
        <w:rPr>
          <w:sz w:val="24"/>
          <w:szCs w:val="24"/>
        </w:rPr>
        <w:t xml:space="preserve"> вносятся в Собрание депутатов в срок до 15 ноября года, в котором избран представительный орган муниципального образования нового созыва.</w:t>
      </w:r>
    </w:p>
    <w:p w:rsidR="00E50DA5" w:rsidRPr="00BA7055" w:rsidRDefault="00E50DA5" w:rsidP="00BA7055">
      <w:pPr>
        <w:pStyle w:val="ab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досрочного прекращения полномочий Собрания депутатов </w:t>
      </w:r>
      <w:r w:rsidR="000551AA">
        <w:rPr>
          <w:sz w:val="24"/>
          <w:szCs w:val="24"/>
        </w:rPr>
        <w:t xml:space="preserve">либо досрочного прекращения полномочий Экспертного совета </w:t>
      </w:r>
      <w:r>
        <w:rPr>
          <w:sz w:val="24"/>
          <w:szCs w:val="24"/>
        </w:rPr>
        <w:t xml:space="preserve">новый состав Экспертного совета формируется в течение трех месяцев со дня </w:t>
      </w:r>
      <w:proofErr w:type="gramStart"/>
      <w:r>
        <w:rPr>
          <w:sz w:val="24"/>
          <w:szCs w:val="24"/>
        </w:rPr>
        <w:t>начала полномочий нового созыва Собрания депутатов</w:t>
      </w:r>
      <w:proofErr w:type="gramEnd"/>
      <w:r w:rsidR="000551AA">
        <w:rPr>
          <w:sz w:val="24"/>
          <w:szCs w:val="24"/>
        </w:rPr>
        <w:t xml:space="preserve"> либо досрочного прекращения полномочий Экспертного совета</w:t>
      </w:r>
      <w:r>
        <w:rPr>
          <w:sz w:val="24"/>
          <w:szCs w:val="24"/>
        </w:rPr>
        <w:t>.</w:t>
      </w:r>
    </w:p>
    <w:p w:rsidR="00E50DA5" w:rsidRDefault="00E50DA5" w:rsidP="00E50DA5">
      <w:pPr>
        <w:pStyle w:val="ab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7367A" w:rsidRPr="00BA7055">
        <w:rPr>
          <w:sz w:val="24"/>
          <w:szCs w:val="24"/>
        </w:rPr>
        <w:t xml:space="preserve">. </w:t>
      </w:r>
      <w:r w:rsidR="002E1D87" w:rsidRPr="00BA7055">
        <w:rPr>
          <w:sz w:val="24"/>
          <w:szCs w:val="24"/>
        </w:rPr>
        <w:t xml:space="preserve">На основании поступивших предложений </w:t>
      </w:r>
      <w:r w:rsidR="00292694" w:rsidRPr="00BA7055">
        <w:rPr>
          <w:sz w:val="24"/>
          <w:szCs w:val="24"/>
        </w:rPr>
        <w:t xml:space="preserve">специалист </w:t>
      </w:r>
      <w:r w:rsidR="002E1D87" w:rsidRPr="00BA7055">
        <w:rPr>
          <w:sz w:val="24"/>
          <w:szCs w:val="24"/>
        </w:rPr>
        <w:t>аппарат</w:t>
      </w:r>
      <w:r w:rsidR="00292694" w:rsidRPr="00BA7055">
        <w:rPr>
          <w:sz w:val="24"/>
          <w:szCs w:val="24"/>
        </w:rPr>
        <w:t>а, ответственный за организационное обеспечение постоянной комиссии по местному самоуправлению</w:t>
      </w:r>
      <w:r w:rsidR="002E1D87" w:rsidRPr="00BA7055">
        <w:rPr>
          <w:sz w:val="24"/>
          <w:szCs w:val="24"/>
        </w:rPr>
        <w:t xml:space="preserve"> Собрания депутатов формирует список кандидатов, </w:t>
      </w:r>
      <w:r>
        <w:rPr>
          <w:sz w:val="24"/>
          <w:szCs w:val="24"/>
        </w:rPr>
        <w:t xml:space="preserve">который </w:t>
      </w:r>
      <w:r w:rsidR="002E1D87" w:rsidRPr="00BA7055">
        <w:rPr>
          <w:sz w:val="24"/>
          <w:szCs w:val="24"/>
        </w:rPr>
        <w:t xml:space="preserve"> вносится на рассмотрение </w:t>
      </w:r>
      <w:r w:rsidR="00292694" w:rsidRPr="00BA7055">
        <w:rPr>
          <w:sz w:val="24"/>
          <w:szCs w:val="24"/>
        </w:rPr>
        <w:t xml:space="preserve">постоянной комиссии по местному самоуправлению и </w:t>
      </w:r>
      <w:r w:rsidR="002E1D87" w:rsidRPr="00BA7055">
        <w:rPr>
          <w:sz w:val="24"/>
          <w:szCs w:val="24"/>
        </w:rPr>
        <w:t>Собрания депутатов</w:t>
      </w:r>
      <w:r w:rsidR="00292694" w:rsidRPr="00BA7055">
        <w:rPr>
          <w:sz w:val="24"/>
          <w:szCs w:val="24"/>
        </w:rPr>
        <w:t xml:space="preserve"> на очередном заседании в ноябре года, в котором избран представительный орган муниципального образования нового созыва</w:t>
      </w:r>
      <w:r w:rsidR="002E1D87" w:rsidRPr="00BA7055">
        <w:rPr>
          <w:sz w:val="24"/>
          <w:szCs w:val="24"/>
        </w:rPr>
        <w:t xml:space="preserve">. </w:t>
      </w:r>
    </w:p>
    <w:p w:rsidR="00E50DA5" w:rsidRDefault="00E50DA5" w:rsidP="00E50DA5">
      <w:pPr>
        <w:pStyle w:val="ab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Состав Экспертного совета утверждается решением Собрания депутатов.</w:t>
      </w:r>
    </w:p>
    <w:p w:rsidR="00E50DA5" w:rsidRPr="00BA7055" w:rsidRDefault="00E50DA5" w:rsidP="00E50DA5">
      <w:pPr>
        <w:pStyle w:val="ab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досрочного прекращения полномочий Собрания депутатов </w:t>
      </w:r>
      <w:r w:rsidR="000551AA">
        <w:rPr>
          <w:sz w:val="24"/>
          <w:szCs w:val="24"/>
        </w:rPr>
        <w:t xml:space="preserve">либо досрочного прекращения полномочий Экспертного совета </w:t>
      </w:r>
      <w:r>
        <w:rPr>
          <w:sz w:val="24"/>
          <w:szCs w:val="24"/>
        </w:rPr>
        <w:t xml:space="preserve">новый состав Экспертного совета формируется с учетом установленных пунктом 9 настоящего Положения сроков. </w:t>
      </w:r>
    </w:p>
    <w:p w:rsidR="00DA61E1" w:rsidRPr="00BA7055" w:rsidRDefault="00F7367A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>1</w:t>
      </w:r>
      <w:r w:rsidR="00E50DA5">
        <w:rPr>
          <w:sz w:val="24"/>
          <w:szCs w:val="24"/>
        </w:rPr>
        <w:t>0</w:t>
      </w:r>
      <w:r w:rsidRPr="00BA7055">
        <w:rPr>
          <w:sz w:val="24"/>
          <w:szCs w:val="24"/>
        </w:rPr>
        <w:t xml:space="preserve">. </w:t>
      </w:r>
      <w:r w:rsidR="006D1F36" w:rsidRPr="00BA7055">
        <w:rPr>
          <w:sz w:val="24"/>
          <w:szCs w:val="24"/>
        </w:rPr>
        <w:t xml:space="preserve">Экспертный совет </w:t>
      </w:r>
      <w:r w:rsidR="00DA61E1" w:rsidRPr="00BA7055">
        <w:rPr>
          <w:sz w:val="24"/>
          <w:szCs w:val="24"/>
        </w:rPr>
        <w:t>действует и формируется на период полномочий Собрания депутатов соответствующего созыва.</w:t>
      </w:r>
    </w:p>
    <w:p w:rsidR="00DA61E1" w:rsidRPr="00BA7055" w:rsidRDefault="00F7367A" w:rsidP="00BA7055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BA7055">
        <w:t>1</w:t>
      </w:r>
      <w:r w:rsidR="00E50DA5">
        <w:t>1</w:t>
      </w:r>
      <w:r w:rsidRPr="00BA7055">
        <w:t xml:space="preserve">. </w:t>
      </w:r>
      <w:r w:rsidR="00DA61E1" w:rsidRPr="00BA7055">
        <w:t xml:space="preserve">Изменения в состав </w:t>
      </w:r>
      <w:r w:rsidR="006D1F36" w:rsidRPr="00BA7055">
        <w:t xml:space="preserve">Экспертного совета </w:t>
      </w:r>
      <w:r w:rsidR="00DA61E1" w:rsidRPr="00BA7055">
        <w:t>могут вноситься на протяжении всего периода его деятельности</w:t>
      </w:r>
      <w:r w:rsidR="002E1D87" w:rsidRPr="00BA7055">
        <w:t xml:space="preserve"> решением Собрания депутатов Златоустовского городского округа.</w:t>
      </w:r>
    </w:p>
    <w:p w:rsidR="002E1D87" w:rsidRPr="00BA7055" w:rsidRDefault="00F7367A" w:rsidP="008C5AD4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r w:rsidRPr="00BA7055">
        <w:t>1</w:t>
      </w:r>
      <w:r w:rsidR="00E50DA5">
        <w:t>2</w:t>
      </w:r>
      <w:r w:rsidRPr="00BA7055">
        <w:t>.</w:t>
      </w:r>
      <w:r w:rsidR="002E1D87" w:rsidRPr="00BA7055">
        <w:t xml:space="preserve"> Членами </w:t>
      </w:r>
      <w:r w:rsidR="006D1F36" w:rsidRPr="00BA7055">
        <w:t xml:space="preserve">Экспертного совета </w:t>
      </w:r>
      <w:r w:rsidR="002E1D87" w:rsidRPr="00BA7055">
        <w:t xml:space="preserve">могут быть граждане Российской Федерации, постоянно проживающие на территории </w:t>
      </w:r>
      <w:r w:rsidR="006D1F36" w:rsidRPr="00BA7055">
        <w:t>Златоустовского городского округа.</w:t>
      </w:r>
      <w:r w:rsidR="002E1D87" w:rsidRPr="00BA7055">
        <w:t xml:space="preserve"> </w:t>
      </w:r>
    </w:p>
    <w:p w:rsidR="002E1D87" w:rsidRPr="00BA7055" w:rsidRDefault="002E1D87" w:rsidP="00BA7055">
      <w:pPr>
        <w:pStyle w:val="ab"/>
        <w:ind w:firstLine="567"/>
        <w:jc w:val="both"/>
        <w:rPr>
          <w:sz w:val="24"/>
          <w:szCs w:val="24"/>
        </w:rPr>
      </w:pPr>
    </w:p>
    <w:p w:rsidR="00DA61E1" w:rsidRPr="00BA7055" w:rsidRDefault="006D1F36" w:rsidP="00BA7055">
      <w:pPr>
        <w:pStyle w:val="ab"/>
        <w:ind w:firstLine="567"/>
        <w:rPr>
          <w:sz w:val="24"/>
          <w:szCs w:val="24"/>
        </w:rPr>
      </w:pPr>
      <w:r w:rsidRPr="00BA7055">
        <w:rPr>
          <w:sz w:val="24"/>
          <w:szCs w:val="24"/>
        </w:rPr>
        <w:t>3. Полномочия Экспертного совета</w:t>
      </w:r>
    </w:p>
    <w:p w:rsidR="006D1F36" w:rsidRPr="00BA7055" w:rsidRDefault="006D1F36" w:rsidP="00BA7055">
      <w:pPr>
        <w:pStyle w:val="ab"/>
        <w:numPr>
          <w:ilvl w:val="1"/>
          <w:numId w:val="25"/>
        </w:numPr>
        <w:tabs>
          <w:tab w:val="num" w:pos="1080"/>
        </w:tabs>
        <w:ind w:firstLine="567"/>
        <w:jc w:val="both"/>
        <w:rPr>
          <w:sz w:val="24"/>
          <w:szCs w:val="24"/>
        </w:rPr>
      </w:pPr>
    </w:p>
    <w:p w:rsidR="00DA61E1" w:rsidRPr="00BA7055" w:rsidRDefault="00F7367A" w:rsidP="00BA7055">
      <w:pPr>
        <w:pStyle w:val="ab"/>
        <w:ind w:left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>1</w:t>
      </w:r>
      <w:r w:rsidR="00E50DA5">
        <w:rPr>
          <w:sz w:val="24"/>
          <w:szCs w:val="24"/>
        </w:rPr>
        <w:t>3</w:t>
      </w:r>
      <w:r w:rsidRPr="00BA7055">
        <w:rPr>
          <w:sz w:val="24"/>
          <w:szCs w:val="24"/>
        </w:rPr>
        <w:t xml:space="preserve">. </w:t>
      </w:r>
      <w:r w:rsidR="000A26F0" w:rsidRPr="00BA7055">
        <w:rPr>
          <w:sz w:val="24"/>
          <w:szCs w:val="24"/>
        </w:rPr>
        <w:t xml:space="preserve">Экспертный совет </w:t>
      </w:r>
      <w:r w:rsidR="00DA61E1" w:rsidRPr="00BA7055">
        <w:rPr>
          <w:sz w:val="24"/>
          <w:szCs w:val="24"/>
        </w:rPr>
        <w:t>осуществляет следующие полномочия:</w:t>
      </w:r>
    </w:p>
    <w:p w:rsidR="00DA61E1" w:rsidRPr="00BA7055" w:rsidRDefault="00DA61E1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>вн</w:t>
      </w:r>
      <w:r w:rsidR="002E1D87" w:rsidRPr="00BA7055">
        <w:rPr>
          <w:sz w:val="24"/>
          <w:szCs w:val="24"/>
        </w:rPr>
        <w:t>есение</w:t>
      </w:r>
      <w:r w:rsidRPr="00BA7055">
        <w:rPr>
          <w:sz w:val="24"/>
          <w:szCs w:val="24"/>
        </w:rPr>
        <w:t xml:space="preserve"> на рассмотрение Собрания депутатов проект</w:t>
      </w:r>
      <w:r w:rsidR="002E1D87" w:rsidRPr="00BA7055">
        <w:rPr>
          <w:sz w:val="24"/>
          <w:szCs w:val="24"/>
        </w:rPr>
        <w:t>ов</w:t>
      </w:r>
      <w:r w:rsidRPr="00BA7055">
        <w:rPr>
          <w:sz w:val="24"/>
          <w:szCs w:val="24"/>
        </w:rPr>
        <w:t xml:space="preserve"> муниципальных нормативных правовых актов в порядке </w:t>
      </w:r>
      <w:r w:rsidR="00E50DA5">
        <w:rPr>
          <w:sz w:val="24"/>
          <w:szCs w:val="24"/>
        </w:rPr>
        <w:t>право</w:t>
      </w:r>
      <w:r w:rsidRPr="00BA7055">
        <w:rPr>
          <w:sz w:val="24"/>
          <w:szCs w:val="24"/>
        </w:rPr>
        <w:t>творческой инициативы;</w:t>
      </w:r>
    </w:p>
    <w:p w:rsidR="00DA61E1" w:rsidRPr="00BA7055" w:rsidRDefault="009C6DC0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>подготовка</w:t>
      </w:r>
      <w:r w:rsidR="00DA61E1" w:rsidRPr="00BA7055">
        <w:rPr>
          <w:sz w:val="24"/>
          <w:szCs w:val="24"/>
        </w:rPr>
        <w:t xml:space="preserve"> рекомендаци</w:t>
      </w:r>
      <w:r w:rsidRPr="00BA7055">
        <w:rPr>
          <w:sz w:val="24"/>
          <w:szCs w:val="24"/>
        </w:rPr>
        <w:t>й</w:t>
      </w:r>
      <w:r w:rsidR="00DA61E1" w:rsidRPr="00BA7055">
        <w:rPr>
          <w:sz w:val="24"/>
          <w:szCs w:val="24"/>
        </w:rPr>
        <w:t xml:space="preserve"> и предложени</w:t>
      </w:r>
      <w:r w:rsidRPr="00BA7055">
        <w:rPr>
          <w:sz w:val="24"/>
          <w:szCs w:val="24"/>
        </w:rPr>
        <w:t>й</w:t>
      </w:r>
      <w:r w:rsidR="00DA61E1" w:rsidRPr="00BA7055">
        <w:rPr>
          <w:sz w:val="24"/>
          <w:szCs w:val="24"/>
        </w:rPr>
        <w:t xml:space="preserve"> по вопросам местного значения, входящим в компетенцию органов местного самоуправления;</w:t>
      </w:r>
    </w:p>
    <w:p w:rsidR="00DA61E1" w:rsidRPr="00BA7055" w:rsidRDefault="00DA61E1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>участ</w:t>
      </w:r>
      <w:r w:rsidR="009C6DC0" w:rsidRPr="00BA7055">
        <w:rPr>
          <w:sz w:val="24"/>
          <w:szCs w:val="24"/>
        </w:rPr>
        <w:t>ие</w:t>
      </w:r>
      <w:r w:rsidRPr="00BA7055">
        <w:rPr>
          <w:sz w:val="24"/>
          <w:szCs w:val="24"/>
        </w:rPr>
        <w:t xml:space="preserve"> в обсуждении проектов муниципальных нормативных правовых актов на заседаниях постоянных комиссий Собрания депутатов;</w:t>
      </w:r>
    </w:p>
    <w:p w:rsidR="00DA61E1" w:rsidRPr="00BA7055" w:rsidRDefault="00DA61E1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>пров</w:t>
      </w:r>
      <w:r w:rsidR="0017199B" w:rsidRPr="00BA7055">
        <w:rPr>
          <w:sz w:val="24"/>
          <w:szCs w:val="24"/>
        </w:rPr>
        <w:t>едение</w:t>
      </w:r>
      <w:r w:rsidRPr="00BA7055">
        <w:rPr>
          <w:sz w:val="24"/>
          <w:szCs w:val="24"/>
        </w:rPr>
        <w:t xml:space="preserve"> аналитическ</w:t>
      </w:r>
      <w:r w:rsidR="0017199B" w:rsidRPr="00BA7055">
        <w:rPr>
          <w:sz w:val="24"/>
          <w:szCs w:val="24"/>
        </w:rPr>
        <w:t>ой</w:t>
      </w:r>
      <w:r w:rsidRPr="00BA7055">
        <w:rPr>
          <w:sz w:val="24"/>
          <w:szCs w:val="24"/>
        </w:rPr>
        <w:t xml:space="preserve"> работ</w:t>
      </w:r>
      <w:r w:rsidR="0017199B" w:rsidRPr="00BA7055">
        <w:rPr>
          <w:sz w:val="24"/>
          <w:szCs w:val="24"/>
        </w:rPr>
        <w:t>ы</w:t>
      </w:r>
      <w:r w:rsidRPr="00BA7055">
        <w:rPr>
          <w:sz w:val="24"/>
          <w:szCs w:val="24"/>
        </w:rPr>
        <w:t xml:space="preserve"> по проблемам социально-экономического развития</w:t>
      </w:r>
      <w:r w:rsidR="0017199B" w:rsidRPr="00BA7055">
        <w:rPr>
          <w:sz w:val="24"/>
          <w:szCs w:val="24"/>
        </w:rPr>
        <w:t xml:space="preserve"> Златоустовского городского округа</w:t>
      </w:r>
      <w:r w:rsidRPr="00BA7055">
        <w:rPr>
          <w:sz w:val="24"/>
          <w:szCs w:val="24"/>
        </w:rPr>
        <w:t xml:space="preserve"> и внесени</w:t>
      </w:r>
      <w:r w:rsidR="0017199B" w:rsidRPr="00BA7055">
        <w:rPr>
          <w:sz w:val="24"/>
          <w:szCs w:val="24"/>
        </w:rPr>
        <w:t>е</w:t>
      </w:r>
      <w:r w:rsidRPr="00BA7055">
        <w:rPr>
          <w:sz w:val="24"/>
          <w:szCs w:val="24"/>
        </w:rPr>
        <w:t xml:space="preserve"> в Собрание депутат</w:t>
      </w:r>
      <w:r w:rsidR="00E50DA5">
        <w:rPr>
          <w:sz w:val="24"/>
          <w:szCs w:val="24"/>
        </w:rPr>
        <w:t>ов соответствующих рекомендаций;</w:t>
      </w:r>
    </w:p>
    <w:p w:rsidR="002E1D87" w:rsidRPr="00BA7055" w:rsidRDefault="002E1D87" w:rsidP="00BA705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7055">
        <w:rPr>
          <w:rFonts w:ascii="Times New Roman" w:hAnsi="Times New Roman"/>
          <w:sz w:val="24"/>
          <w:szCs w:val="24"/>
          <w:lang w:eastAsia="ar-SA"/>
        </w:rPr>
        <w:t>оказание консультативно-методической помощи и выработка рекомендаций</w:t>
      </w:r>
      <w:r w:rsidR="0017199B" w:rsidRPr="00BA7055">
        <w:rPr>
          <w:rFonts w:ascii="Times New Roman" w:hAnsi="Times New Roman"/>
          <w:sz w:val="24"/>
          <w:szCs w:val="24"/>
        </w:rPr>
        <w:t xml:space="preserve"> Собранию депутатов</w:t>
      </w:r>
      <w:r w:rsidRPr="00BA7055">
        <w:rPr>
          <w:rFonts w:ascii="Times New Roman" w:hAnsi="Times New Roman"/>
          <w:sz w:val="24"/>
          <w:szCs w:val="24"/>
          <w:lang w:eastAsia="ar-SA"/>
        </w:rPr>
        <w:t xml:space="preserve"> по вопросам, связанным с </w:t>
      </w:r>
      <w:r w:rsidR="00E50DA5">
        <w:rPr>
          <w:rFonts w:ascii="Times New Roman" w:hAnsi="Times New Roman"/>
          <w:sz w:val="24"/>
          <w:szCs w:val="24"/>
          <w:lang w:eastAsia="ar-SA"/>
        </w:rPr>
        <w:t>право</w:t>
      </w:r>
      <w:r w:rsidRPr="00BA7055">
        <w:rPr>
          <w:rFonts w:ascii="Times New Roman" w:hAnsi="Times New Roman"/>
          <w:sz w:val="24"/>
          <w:szCs w:val="24"/>
          <w:lang w:eastAsia="ar-SA"/>
        </w:rPr>
        <w:t xml:space="preserve">творческой деятельностью </w:t>
      </w:r>
      <w:r w:rsidR="0017199B" w:rsidRPr="00BA7055">
        <w:rPr>
          <w:rFonts w:ascii="Times New Roman" w:hAnsi="Times New Roman"/>
          <w:sz w:val="24"/>
          <w:szCs w:val="24"/>
        </w:rPr>
        <w:t>Собрания депутатов</w:t>
      </w:r>
      <w:r w:rsidRPr="00BA7055">
        <w:rPr>
          <w:rFonts w:ascii="Times New Roman" w:hAnsi="Times New Roman"/>
          <w:sz w:val="24"/>
          <w:szCs w:val="24"/>
          <w:lang w:eastAsia="ar-SA"/>
        </w:rPr>
        <w:t>;</w:t>
      </w:r>
    </w:p>
    <w:p w:rsidR="002E1D87" w:rsidRPr="00BA7055" w:rsidRDefault="002E1D87" w:rsidP="00BA705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7055">
        <w:rPr>
          <w:rFonts w:ascii="Times New Roman" w:hAnsi="Times New Roman"/>
          <w:sz w:val="24"/>
          <w:szCs w:val="24"/>
          <w:lang w:eastAsia="ar-SA"/>
        </w:rPr>
        <w:t xml:space="preserve">выражение общественного мнения по вопросам, относящимся к </w:t>
      </w:r>
      <w:r w:rsidR="00E50DA5">
        <w:rPr>
          <w:rFonts w:ascii="Times New Roman" w:hAnsi="Times New Roman"/>
          <w:sz w:val="24"/>
          <w:szCs w:val="24"/>
          <w:lang w:eastAsia="ar-SA"/>
        </w:rPr>
        <w:t>прав</w:t>
      </w:r>
      <w:r w:rsidRPr="00BA7055">
        <w:rPr>
          <w:rFonts w:ascii="Times New Roman" w:hAnsi="Times New Roman"/>
          <w:sz w:val="24"/>
          <w:szCs w:val="24"/>
          <w:lang w:eastAsia="ar-SA"/>
        </w:rPr>
        <w:t>отворческой деятельности</w:t>
      </w:r>
      <w:r w:rsidR="0017199B" w:rsidRPr="00BA7055">
        <w:rPr>
          <w:rFonts w:ascii="Times New Roman" w:hAnsi="Times New Roman"/>
          <w:sz w:val="24"/>
          <w:szCs w:val="24"/>
        </w:rPr>
        <w:t xml:space="preserve"> Собрания депутатов</w:t>
      </w:r>
      <w:r w:rsidRPr="00BA7055">
        <w:rPr>
          <w:rFonts w:ascii="Times New Roman" w:hAnsi="Times New Roman"/>
          <w:sz w:val="24"/>
          <w:szCs w:val="24"/>
          <w:lang w:eastAsia="ar-SA"/>
        </w:rPr>
        <w:t>;</w:t>
      </w:r>
    </w:p>
    <w:p w:rsidR="002E1D87" w:rsidRPr="00BA7055" w:rsidRDefault="002E1D87" w:rsidP="00BA705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7055">
        <w:rPr>
          <w:rFonts w:ascii="Times New Roman" w:hAnsi="Times New Roman"/>
          <w:sz w:val="24"/>
          <w:szCs w:val="24"/>
          <w:lang w:eastAsia="ar-SA"/>
        </w:rPr>
        <w:t xml:space="preserve">подготовка предложений по вопросам правового регулирования социально-экономического и общественно-политического развития </w:t>
      </w:r>
      <w:r w:rsidR="0017199B" w:rsidRPr="00BA7055">
        <w:rPr>
          <w:rFonts w:ascii="Times New Roman" w:hAnsi="Times New Roman"/>
          <w:sz w:val="24"/>
          <w:szCs w:val="24"/>
        </w:rPr>
        <w:t>Златоустовского городского округа;</w:t>
      </w:r>
    </w:p>
    <w:p w:rsidR="002E1D87" w:rsidRPr="00BA7055" w:rsidRDefault="002E1D87" w:rsidP="00BA7055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BA7055">
        <w:rPr>
          <w:rFonts w:ascii="Times New Roman" w:eastAsia="Arial" w:hAnsi="Times New Roman" w:cs="Times New Roman"/>
          <w:kern w:val="1"/>
          <w:sz w:val="24"/>
          <w:szCs w:val="24"/>
        </w:rPr>
        <w:t xml:space="preserve">осуществление взаимодействия с жителями и общественными организациями </w:t>
      </w:r>
      <w:r w:rsidR="0017199B" w:rsidRPr="00BA705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="0017199B" w:rsidRPr="00BA7055">
        <w:rPr>
          <w:rFonts w:ascii="Times New Roman" w:eastAsia="Arial" w:hAnsi="Times New Roman" w:cs="Times New Roman"/>
          <w:kern w:val="1"/>
          <w:sz w:val="24"/>
          <w:szCs w:val="24"/>
        </w:rPr>
        <w:t xml:space="preserve"> </w:t>
      </w:r>
      <w:r w:rsidRPr="00BA7055">
        <w:rPr>
          <w:rFonts w:ascii="Times New Roman" w:eastAsia="Arial" w:hAnsi="Times New Roman" w:cs="Times New Roman"/>
          <w:kern w:val="1"/>
          <w:sz w:val="24"/>
          <w:szCs w:val="24"/>
        </w:rPr>
        <w:t xml:space="preserve">(в том числе с ветеранами, пенсионерами и инвалидами, клубными формированиями в </w:t>
      </w:r>
      <w:r w:rsidR="00FB61FD" w:rsidRPr="00BA7055">
        <w:rPr>
          <w:rFonts w:ascii="Times New Roman" w:eastAsia="Arial" w:hAnsi="Times New Roman" w:cs="Times New Roman"/>
          <w:kern w:val="1"/>
          <w:sz w:val="24"/>
          <w:szCs w:val="24"/>
        </w:rPr>
        <w:t>районах)</w:t>
      </w:r>
    </w:p>
    <w:p w:rsidR="00FB61FD" w:rsidRPr="00BA7055" w:rsidRDefault="00E50DA5" w:rsidP="00E50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F7367A" w:rsidRPr="00BA7055">
        <w:rPr>
          <w:rFonts w:ascii="Times New Roman" w:hAnsi="Times New Roman" w:cs="Times New Roman"/>
          <w:sz w:val="24"/>
          <w:szCs w:val="24"/>
        </w:rPr>
        <w:t xml:space="preserve"> </w:t>
      </w:r>
      <w:r w:rsidR="00FB61FD" w:rsidRPr="00BA7055">
        <w:rPr>
          <w:rFonts w:ascii="Times New Roman" w:hAnsi="Times New Roman" w:cs="Times New Roman"/>
          <w:sz w:val="24"/>
          <w:szCs w:val="24"/>
        </w:rPr>
        <w:t>запр</w:t>
      </w:r>
      <w:r w:rsidR="00F7367A" w:rsidRPr="00BA7055">
        <w:rPr>
          <w:rFonts w:ascii="Times New Roman" w:hAnsi="Times New Roman" w:cs="Times New Roman"/>
          <w:sz w:val="24"/>
          <w:szCs w:val="24"/>
        </w:rPr>
        <w:t>ос</w:t>
      </w:r>
      <w:r w:rsidR="00FB61FD" w:rsidRPr="00BA7055">
        <w:rPr>
          <w:rFonts w:ascii="Times New Roman" w:hAnsi="Times New Roman" w:cs="Times New Roman"/>
          <w:sz w:val="24"/>
          <w:szCs w:val="24"/>
        </w:rPr>
        <w:t xml:space="preserve"> у депутатов и аппарата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B61FD" w:rsidRPr="00BA7055">
        <w:rPr>
          <w:rFonts w:ascii="Times New Roman" w:hAnsi="Times New Roman" w:cs="Times New Roman"/>
          <w:sz w:val="24"/>
          <w:szCs w:val="24"/>
        </w:rPr>
        <w:t>обрания депутатов необходим</w:t>
      </w:r>
      <w:r w:rsidR="00F7367A" w:rsidRPr="00BA7055">
        <w:rPr>
          <w:rFonts w:ascii="Times New Roman" w:hAnsi="Times New Roman" w:cs="Times New Roman"/>
          <w:sz w:val="24"/>
          <w:szCs w:val="24"/>
        </w:rPr>
        <w:t>ой</w:t>
      </w:r>
      <w:r w:rsidR="00FB61FD" w:rsidRPr="00BA7055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F7367A" w:rsidRPr="00BA7055">
        <w:rPr>
          <w:rFonts w:ascii="Times New Roman" w:hAnsi="Times New Roman" w:cs="Times New Roman"/>
          <w:sz w:val="24"/>
          <w:szCs w:val="24"/>
        </w:rPr>
        <w:t>и</w:t>
      </w:r>
      <w:r w:rsidR="00FB61FD" w:rsidRPr="00BA7055">
        <w:rPr>
          <w:rFonts w:ascii="Times New Roman" w:hAnsi="Times New Roman" w:cs="Times New Roman"/>
          <w:sz w:val="24"/>
          <w:szCs w:val="24"/>
        </w:rPr>
        <w:t xml:space="preserve"> и документ</w:t>
      </w:r>
      <w:r w:rsidR="00F7367A" w:rsidRPr="00BA7055">
        <w:rPr>
          <w:rFonts w:ascii="Times New Roman" w:hAnsi="Times New Roman" w:cs="Times New Roman"/>
          <w:sz w:val="24"/>
          <w:szCs w:val="24"/>
        </w:rPr>
        <w:t>ов</w:t>
      </w:r>
      <w:r w:rsidR="00FB61FD" w:rsidRPr="00BA7055">
        <w:rPr>
          <w:rFonts w:ascii="Times New Roman" w:hAnsi="Times New Roman" w:cs="Times New Roman"/>
          <w:sz w:val="24"/>
          <w:szCs w:val="24"/>
        </w:rPr>
        <w:t xml:space="preserve"> для выполнения своих задач;</w:t>
      </w:r>
    </w:p>
    <w:p w:rsidR="00FB61FD" w:rsidRPr="00BA7055" w:rsidRDefault="00E50DA5" w:rsidP="00E50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B61FD" w:rsidRPr="00BA7055">
        <w:rPr>
          <w:rFonts w:ascii="Times New Roman" w:hAnsi="Times New Roman" w:cs="Times New Roman"/>
          <w:sz w:val="24"/>
          <w:szCs w:val="24"/>
        </w:rPr>
        <w:t>привле</w:t>
      </w:r>
      <w:r w:rsidR="00F7367A" w:rsidRPr="00BA7055">
        <w:rPr>
          <w:rFonts w:ascii="Times New Roman" w:hAnsi="Times New Roman" w:cs="Times New Roman"/>
          <w:sz w:val="24"/>
          <w:szCs w:val="24"/>
        </w:rPr>
        <w:t>чение</w:t>
      </w:r>
      <w:r w:rsidR="00FB61FD" w:rsidRPr="00BA7055">
        <w:rPr>
          <w:rFonts w:ascii="Times New Roman" w:hAnsi="Times New Roman" w:cs="Times New Roman"/>
          <w:sz w:val="24"/>
          <w:szCs w:val="24"/>
        </w:rPr>
        <w:t xml:space="preserve"> к своей работе экспертов и специалистов в различных областях;</w:t>
      </w:r>
    </w:p>
    <w:p w:rsidR="00FB61FD" w:rsidRPr="00BA7055" w:rsidRDefault="00E50DA5" w:rsidP="00E50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B61FD" w:rsidRPr="00BA7055">
        <w:rPr>
          <w:rFonts w:ascii="Times New Roman" w:hAnsi="Times New Roman" w:cs="Times New Roman"/>
          <w:sz w:val="24"/>
          <w:szCs w:val="24"/>
        </w:rPr>
        <w:t>пров</w:t>
      </w:r>
      <w:r w:rsidR="00F7367A" w:rsidRPr="00BA7055">
        <w:rPr>
          <w:rFonts w:ascii="Times New Roman" w:hAnsi="Times New Roman" w:cs="Times New Roman"/>
          <w:sz w:val="24"/>
          <w:szCs w:val="24"/>
        </w:rPr>
        <w:t>едение</w:t>
      </w:r>
      <w:r w:rsidR="00FB61FD" w:rsidRPr="00BA7055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F7367A" w:rsidRPr="00BA7055">
        <w:rPr>
          <w:rFonts w:ascii="Times New Roman" w:hAnsi="Times New Roman" w:cs="Times New Roman"/>
          <w:sz w:val="24"/>
          <w:szCs w:val="24"/>
        </w:rPr>
        <w:t>й</w:t>
      </w:r>
      <w:r w:rsidR="00FB61FD" w:rsidRPr="00BA7055">
        <w:rPr>
          <w:rFonts w:ascii="Times New Roman" w:hAnsi="Times New Roman" w:cs="Times New Roman"/>
          <w:sz w:val="24"/>
          <w:szCs w:val="24"/>
        </w:rPr>
        <w:t xml:space="preserve"> и совещани</w:t>
      </w:r>
      <w:r w:rsidR="00F7367A" w:rsidRPr="00BA7055">
        <w:rPr>
          <w:rFonts w:ascii="Times New Roman" w:hAnsi="Times New Roman" w:cs="Times New Roman"/>
          <w:sz w:val="24"/>
          <w:szCs w:val="24"/>
        </w:rPr>
        <w:t>й</w:t>
      </w:r>
      <w:r w:rsidR="00FB61FD" w:rsidRPr="00BA7055">
        <w:rPr>
          <w:rFonts w:ascii="Times New Roman" w:hAnsi="Times New Roman" w:cs="Times New Roman"/>
          <w:sz w:val="24"/>
          <w:szCs w:val="24"/>
        </w:rPr>
        <w:t xml:space="preserve"> для обсуждения вопросов, связанных с разработкой правовых актов;</w:t>
      </w:r>
    </w:p>
    <w:p w:rsidR="00FB61FD" w:rsidRPr="00BA7055" w:rsidRDefault="00E50DA5" w:rsidP="00E50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7367A" w:rsidRPr="00BA7055">
        <w:rPr>
          <w:rFonts w:ascii="Times New Roman" w:hAnsi="Times New Roman" w:cs="Times New Roman"/>
          <w:sz w:val="24"/>
          <w:szCs w:val="24"/>
        </w:rPr>
        <w:t>подготовка</w:t>
      </w:r>
      <w:r w:rsidR="00FB61FD" w:rsidRPr="00BA7055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 w:rsidR="00F7367A" w:rsidRPr="00BA7055">
        <w:rPr>
          <w:rFonts w:ascii="Times New Roman" w:hAnsi="Times New Roman" w:cs="Times New Roman"/>
          <w:sz w:val="24"/>
          <w:szCs w:val="24"/>
        </w:rPr>
        <w:t>й</w:t>
      </w:r>
      <w:r w:rsidR="00FB61FD" w:rsidRPr="00BA7055">
        <w:rPr>
          <w:rFonts w:ascii="Times New Roman" w:hAnsi="Times New Roman" w:cs="Times New Roman"/>
          <w:sz w:val="24"/>
          <w:szCs w:val="24"/>
        </w:rPr>
        <w:t xml:space="preserve"> по результатам экспертиз проектов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 и иным рассматриваемым вопросам в соответствии с полномочиями Экспертного совета</w:t>
      </w:r>
      <w:r w:rsidR="00FB61FD" w:rsidRPr="00BA7055">
        <w:rPr>
          <w:rFonts w:ascii="Times New Roman" w:hAnsi="Times New Roman" w:cs="Times New Roman"/>
          <w:sz w:val="24"/>
          <w:szCs w:val="24"/>
        </w:rPr>
        <w:t>.</w:t>
      </w:r>
    </w:p>
    <w:p w:rsidR="00DA61E1" w:rsidRPr="00BA7055" w:rsidRDefault="00F7367A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>1</w:t>
      </w:r>
      <w:r w:rsidR="00E50DA5">
        <w:rPr>
          <w:sz w:val="24"/>
          <w:szCs w:val="24"/>
        </w:rPr>
        <w:t>4</w:t>
      </w:r>
      <w:r w:rsidR="00DA61E1" w:rsidRPr="00BA7055">
        <w:rPr>
          <w:sz w:val="24"/>
          <w:szCs w:val="24"/>
        </w:rPr>
        <w:t xml:space="preserve">. </w:t>
      </w:r>
      <w:r w:rsidR="0017199B" w:rsidRPr="00BA7055">
        <w:rPr>
          <w:sz w:val="24"/>
          <w:szCs w:val="24"/>
        </w:rPr>
        <w:t xml:space="preserve">Экспертный совет </w:t>
      </w:r>
      <w:proofErr w:type="gramStart"/>
      <w:r w:rsidR="00DA61E1" w:rsidRPr="00BA7055">
        <w:rPr>
          <w:sz w:val="24"/>
          <w:szCs w:val="24"/>
        </w:rPr>
        <w:t>отчитывается о</w:t>
      </w:r>
      <w:proofErr w:type="gramEnd"/>
      <w:r w:rsidR="00DA61E1" w:rsidRPr="00BA7055">
        <w:rPr>
          <w:sz w:val="24"/>
          <w:szCs w:val="24"/>
        </w:rPr>
        <w:t xml:space="preserve"> своей деятельности перед Собранием депутатов не реже 1 раза в год.</w:t>
      </w:r>
    </w:p>
    <w:p w:rsidR="00F7367A" w:rsidRPr="00BA7055" w:rsidRDefault="00F7367A" w:rsidP="00BA7055">
      <w:pPr>
        <w:pStyle w:val="ab"/>
        <w:ind w:firstLine="567"/>
        <w:jc w:val="both"/>
        <w:rPr>
          <w:sz w:val="24"/>
          <w:szCs w:val="24"/>
        </w:rPr>
      </w:pPr>
    </w:p>
    <w:p w:rsidR="00F7367A" w:rsidRPr="00BA7055" w:rsidRDefault="00F7367A" w:rsidP="00E50DA5">
      <w:pPr>
        <w:pStyle w:val="ab"/>
        <w:ind w:firstLine="567"/>
        <w:rPr>
          <w:sz w:val="24"/>
          <w:szCs w:val="24"/>
        </w:rPr>
      </w:pPr>
      <w:r w:rsidRPr="00BA7055">
        <w:rPr>
          <w:sz w:val="24"/>
          <w:szCs w:val="24"/>
        </w:rPr>
        <w:t>4. Права Экспертного совета</w:t>
      </w:r>
    </w:p>
    <w:p w:rsidR="00DA61E1" w:rsidRPr="00BA7055" w:rsidRDefault="00DA61E1" w:rsidP="00BA7055">
      <w:pPr>
        <w:pStyle w:val="ab"/>
        <w:ind w:firstLine="567"/>
        <w:jc w:val="both"/>
        <w:rPr>
          <w:sz w:val="24"/>
          <w:szCs w:val="24"/>
        </w:rPr>
      </w:pPr>
    </w:p>
    <w:p w:rsidR="00DA61E1" w:rsidRPr="00BA7055" w:rsidRDefault="00F7367A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>1</w:t>
      </w:r>
      <w:r w:rsidR="00E50DA5">
        <w:rPr>
          <w:sz w:val="24"/>
          <w:szCs w:val="24"/>
        </w:rPr>
        <w:t>5</w:t>
      </w:r>
      <w:r w:rsidRPr="00BA7055">
        <w:rPr>
          <w:sz w:val="24"/>
          <w:szCs w:val="24"/>
        </w:rPr>
        <w:t xml:space="preserve">. </w:t>
      </w:r>
      <w:r w:rsidR="00DA61E1" w:rsidRPr="00BA7055">
        <w:rPr>
          <w:sz w:val="24"/>
          <w:szCs w:val="24"/>
        </w:rPr>
        <w:t xml:space="preserve">Члены </w:t>
      </w:r>
      <w:r w:rsidRPr="00BA7055">
        <w:rPr>
          <w:sz w:val="24"/>
          <w:szCs w:val="24"/>
        </w:rPr>
        <w:t xml:space="preserve">Экспертного совета </w:t>
      </w:r>
      <w:r w:rsidR="00DA61E1" w:rsidRPr="00BA7055">
        <w:rPr>
          <w:sz w:val="24"/>
          <w:szCs w:val="24"/>
        </w:rPr>
        <w:t>имеют право:</w:t>
      </w:r>
    </w:p>
    <w:p w:rsidR="00DA61E1" w:rsidRPr="00BA7055" w:rsidRDefault="00DA61E1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>обращаться с запросами к должностным лицам, органам местного самоуправления, организациям для получения информации, статистических, аналитических или иных данных по рассматриваемым  вопросам;</w:t>
      </w:r>
    </w:p>
    <w:p w:rsidR="00DA61E1" w:rsidRPr="00BA7055" w:rsidRDefault="00DA61E1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 xml:space="preserve">участвовать в подготовке </w:t>
      </w:r>
      <w:proofErr w:type="gramStart"/>
      <w:r w:rsidRPr="00BA7055">
        <w:rPr>
          <w:sz w:val="24"/>
          <w:szCs w:val="24"/>
        </w:rPr>
        <w:t xml:space="preserve">проектов муниципальных правовых актов органов местного самоуправления города </w:t>
      </w:r>
      <w:r w:rsidR="00F7367A" w:rsidRPr="00BA7055">
        <w:rPr>
          <w:sz w:val="24"/>
          <w:szCs w:val="24"/>
        </w:rPr>
        <w:t>Златоустовского городского округа</w:t>
      </w:r>
      <w:proofErr w:type="gramEnd"/>
      <w:r w:rsidRPr="00BA7055">
        <w:rPr>
          <w:sz w:val="24"/>
          <w:szCs w:val="24"/>
        </w:rPr>
        <w:t>;</w:t>
      </w:r>
    </w:p>
    <w:p w:rsidR="00DA61E1" w:rsidRPr="00BA7055" w:rsidRDefault="00DA61E1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>участвовать в заседаниях Собрания депутатов, постоянных комиссий, рабочих групп, публичных слушаниях;</w:t>
      </w:r>
    </w:p>
    <w:p w:rsidR="00DA61E1" w:rsidRPr="00BA7055" w:rsidRDefault="00DA61E1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 xml:space="preserve">вносить предложения в планы работы </w:t>
      </w:r>
      <w:r w:rsidR="00F7367A" w:rsidRPr="00BA7055">
        <w:rPr>
          <w:sz w:val="24"/>
          <w:szCs w:val="24"/>
        </w:rPr>
        <w:t xml:space="preserve">Экспертного совета </w:t>
      </w:r>
      <w:r w:rsidRPr="00BA7055">
        <w:rPr>
          <w:sz w:val="24"/>
          <w:szCs w:val="24"/>
        </w:rPr>
        <w:t xml:space="preserve">и обсуждаемые вопросы, внесенные в повестку дня заседания </w:t>
      </w:r>
      <w:r w:rsidR="00F7367A" w:rsidRPr="00BA7055">
        <w:rPr>
          <w:sz w:val="24"/>
          <w:szCs w:val="24"/>
        </w:rPr>
        <w:t>Экспертного совета</w:t>
      </w:r>
      <w:r w:rsidRPr="00BA7055">
        <w:rPr>
          <w:sz w:val="24"/>
          <w:szCs w:val="24"/>
        </w:rPr>
        <w:t>;</w:t>
      </w:r>
    </w:p>
    <w:p w:rsidR="00DA61E1" w:rsidRPr="00BA7055" w:rsidRDefault="00DA61E1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 xml:space="preserve">выступать в периодической печати по вопросам деятельности </w:t>
      </w:r>
      <w:r w:rsidR="00F7367A" w:rsidRPr="00BA7055">
        <w:rPr>
          <w:sz w:val="24"/>
          <w:szCs w:val="24"/>
        </w:rPr>
        <w:t>Экспертного совета;</w:t>
      </w:r>
    </w:p>
    <w:p w:rsidR="00FB61FD" w:rsidRPr="00BA7055" w:rsidRDefault="00E50DA5" w:rsidP="00BA7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1FD" w:rsidRPr="00BA7055">
        <w:rPr>
          <w:rFonts w:ascii="Times New Roman" w:hAnsi="Times New Roman" w:cs="Times New Roman"/>
          <w:sz w:val="24"/>
          <w:szCs w:val="24"/>
        </w:rPr>
        <w:t>участвовать в заседаниях и совещаниях Экспертного совета;</w:t>
      </w:r>
    </w:p>
    <w:p w:rsidR="00FB61FD" w:rsidRPr="00BA7055" w:rsidRDefault="00FB61FD" w:rsidP="00BA7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55">
        <w:rPr>
          <w:rFonts w:ascii="Times New Roman" w:hAnsi="Times New Roman" w:cs="Times New Roman"/>
          <w:sz w:val="24"/>
          <w:szCs w:val="24"/>
        </w:rPr>
        <w:t>вносить предложения и рекомендации по вопросам, связанным с разработкой правовых актов</w:t>
      </w:r>
      <w:r w:rsidR="00E50DA5" w:rsidRPr="00E50DA5">
        <w:rPr>
          <w:rFonts w:ascii="Times New Roman" w:hAnsi="Times New Roman" w:cs="Times New Roman"/>
          <w:sz w:val="24"/>
          <w:szCs w:val="24"/>
        </w:rPr>
        <w:t xml:space="preserve"> </w:t>
      </w:r>
      <w:r w:rsidR="00E50DA5">
        <w:rPr>
          <w:rFonts w:ascii="Times New Roman" w:hAnsi="Times New Roman" w:cs="Times New Roman"/>
          <w:sz w:val="24"/>
          <w:szCs w:val="24"/>
        </w:rPr>
        <w:t>и иным рассматриваемым вопросам в соответствии с полномочиями Экспертного совета</w:t>
      </w:r>
      <w:r w:rsidRPr="00BA7055">
        <w:rPr>
          <w:rFonts w:ascii="Times New Roman" w:hAnsi="Times New Roman" w:cs="Times New Roman"/>
          <w:sz w:val="24"/>
          <w:szCs w:val="24"/>
        </w:rPr>
        <w:t>;</w:t>
      </w:r>
    </w:p>
    <w:p w:rsidR="00FB61FD" w:rsidRPr="00BA7055" w:rsidRDefault="00FB61FD" w:rsidP="00BA7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55">
        <w:rPr>
          <w:rFonts w:ascii="Times New Roman" w:hAnsi="Times New Roman" w:cs="Times New Roman"/>
          <w:sz w:val="24"/>
          <w:szCs w:val="24"/>
        </w:rPr>
        <w:t xml:space="preserve"> получать необходимую информацию и документы для выполнения своих задач.</w:t>
      </w:r>
    </w:p>
    <w:p w:rsidR="00FB61FD" w:rsidRPr="00BA7055" w:rsidRDefault="00E50DA5" w:rsidP="00BA7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F7367A" w:rsidRPr="00BA7055">
        <w:rPr>
          <w:rFonts w:ascii="Times New Roman" w:hAnsi="Times New Roman" w:cs="Times New Roman"/>
          <w:sz w:val="24"/>
          <w:szCs w:val="24"/>
        </w:rPr>
        <w:t>.</w:t>
      </w:r>
      <w:r w:rsidR="00FB61FD" w:rsidRPr="00BA7055">
        <w:rPr>
          <w:rFonts w:ascii="Times New Roman" w:hAnsi="Times New Roman" w:cs="Times New Roman"/>
          <w:sz w:val="24"/>
          <w:szCs w:val="24"/>
        </w:rPr>
        <w:t xml:space="preserve"> Члены Экспертного совета обязаны:</w:t>
      </w:r>
    </w:p>
    <w:p w:rsidR="00FB61FD" w:rsidRPr="00BA7055" w:rsidRDefault="00F7367A" w:rsidP="00BA7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55">
        <w:rPr>
          <w:rFonts w:ascii="Times New Roman" w:hAnsi="Times New Roman" w:cs="Times New Roman"/>
          <w:sz w:val="24"/>
          <w:szCs w:val="24"/>
        </w:rPr>
        <w:t xml:space="preserve"> </w:t>
      </w:r>
      <w:r w:rsidR="00FB61FD" w:rsidRPr="00BA7055">
        <w:rPr>
          <w:rFonts w:ascii="Times New Roman" w:hAnsi="Times New Roman" w:cs="Times New Roman"/>
          <w:sz w:val="24"/>
          <w:szCs w:val="24"/>
        </w:rPr>
        <w:t>соблюдать конфиденциальность в отношении полученной информации;</w:t>
      </w:r>
    </w:p>
    <w:p w:rsidR="00FB61FD" w:rsidRPr="00BA7055" w:rsidRDefault="00E50DA5" w:rsidP="00BA7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1FD" w:rsidRPr="00BA7055">
        <w:rPr>
          <w:rFonts w:ascii="Times New Roman" w:hAnsi="Times New Roman" w:cs="Times New Roman"/>
          <w:sz w:val="24"/>
          <w:szCs w:val="24"/>
        </w:rPr>
        <w:t>выполнять поручения и задания, связанные с деятельностью Экспертного совета;</w:t>
      </w:r>
    </w:p>
    <w:p w:rsidR="00FB61FD" w:rsidRPr="00BA7055" w:rsidRDefault="00FB61FD" w:rsidP="00BA7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55">
        <w:rPr>
          <w:rFonts w:ascii="Times New Roman" w:hAnsi="Times New Roman" w:cs="Times New Roman"/>
          <w:sz w:val="24"/>
          <w:szCs w:val="24"/>
        </w:rPr>
        <w:t xml:space="preserve"> своевременно </w:t>
      </w:r>
      <w:proofErr w:type="gramStart"/>
      <w:r w:rsidRPr="00BA7055">
        <w:rPr>
          <w:rFonts w:ascii="Times New Roman" w:hAnsi="Times New Roman" w:cs="Times New Roman"/>
          <w:sz w:val="24"/>
          <w:szCs w:val="24"/>
        </w:rPr>
        <w:t>предоставлять заключения</w:t>
      </w:r>
      <w:proofErr w:type="gramEnd"/>
      <w:r w:rsidRPr="00BA7055">
        <w:rPr>
          <w:rFonts w:ascii="Times New Roman" w:hAnsi="Times New Roman" w:cs="Times New Roman"/>
          <w:sz w:val="24"/>
          <w:szCs w:val="24"/>
        </w:rPr>
        <w:t xml:space="preserve"> и рекомендации по результатам эк</w:t>
      </w:r>
      <w:r w:rsidR="00E50DA5">
        <w:rPr>
          <w:rFonts w:ascii="Times New Roman" w:hAnsi="Times New Roman" w:cs="Times New Roman"/>
          <w:sz w:val="24"/>
          <w:szCs w:val="24"/>
        </w:rPr>
        <w:t>спертиз проектов правовых актов;</w:t>
      </w:r>
    </w:p>
    <w:p w:rsidR="00DA61E1" w:rsidRPr="00BA7055" w:rsidRDefault="00DA61E1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 xml:space="preserve">присутствовать на заседаниях </w:t>
      </w:r>
      <w:r w:rsidR="00F7367A" w:rsidRPr="00BA7055">
        <w:rPr>
          <w:sz w:val="24"/>
          <w:szCs w:val="24"/>
        </w:rPr>
        <w:t>Экспертного совета</w:t>
      </w:r>
      <w:r w:rsidRPr="00BA7055">
        <w:rPr>
          <w:sz w:val="24"/>
          <w:szCs w:val="24"/>
        </w:rPr>
        <w:t>;</w:t>
      </w:r>
    </w:p>
    <w:p w:rsidR="00DA61E1" w:rsidRPr="00BA7055" w:rsidRDefault="00DA61E1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 xml:space="preserve">выполнять поручения </w:t>
      </w:r>
      <w:r w:rsidR="00F7367A" w:rsidRPr="00BA7055">
        <w:rPr>
          <w:sz w:val="24"/>
          <w:szCs w:val="24"/>
        </w:rPr>
        <w:t xml:space="preserve">Экспертного совета </w:t>
      </w:r>
      <w:r w:rsidRPr="00BA7055">
        <w:rPr>
          <w:sz w:val="24"/>
          <w:szCs w:val="24"/>
        </w:rPr>
        <w:t>и отчитываться на заседаниях</w:t>
      </w:r>
      <w:r w:rsidR="00F7367A" w:rsidRPr="00BA7055">
        <w:rPr>
          <w:sz w:val="24"/>
          <w:szCs w:val="24"/>
        </w:rPr>
        <w:t xml:space="preserve"> Экспертного совета</w:t>
      </w:r>
      <w:r w:rsidRPr="00BA7055">
        <w:rPr>
          <w:sz w:val="24"/>
          <w:szCs w:val="24"/>
        </w:rPr>
        <w:t xml:space="preserve"> об их выполнении.</w:t>
      </w:r>
    </w:p>
    <w:p w:rsidR="00F7367A" w:rsidRPr="00BA7055" w:rsidRDefault="00F7367A" w:rsidP="00BA7055">
      <w:pPr>
        <w:pStyle w:val="ab"/>
        <w:ind w:firstLine="567"/>
        <w:jc w:val="both"/>
        <w:rPr>
          <w:sz w:val="24"/>
          <w:szCs w:val="24"/>
        </w:rPr>
      </w:pPr>
    </w:p>
    <w:p w:rsidR="00DA61E1" w:rsidRPr="00BA7055" w:rsidRDefault="00F7367A" w:rsidP="002A7C77">
      <w:pPr>
        <w:pStyle w:val="ab"/>
        <w:ind w:firstLine="567"/>
        <w:rPr>
          <w:sz w:val="24"/>
          <w:szCs w:val="24"/>
        </w:rPr>
      </w:pPr>
      <w:r w:rsidRPr="00BA7055">
        <w:rPr>
          <w:sz w:val="24"/>
          <w:szCs w:val="24"/>
        </w:rPr>
        <w:t>5.  Организация работы Экспертного совета</w:t>
      </w:r>
    </w:p>
    <w:p w:rsidR="00DA61E1" w:rsidRPr="00BA7055" w:rsidRDefault="00DA61E1" w:rsidP="00BA7055">
      <w:pPr>
        <w:pStyle w:val="ab"/>
        <w:ind w:firstLine="567"/>
        <w:jc w:val="both"/>
        <w:rPr>
          <w:caps/>
          <w:sz w:val="24"/>
          <w:szCs w:val="24"/>
        </w:rPr>
      </w:pPr>
    </w:p>
    <w:p w:rsidR="003D1654" w:rsidRPr="00BA7055" w:rsidRDefault="00E50DA5" w:rsidP="00E50DA5">
      <w:pPr>
        <w:pStyle w:val="ab"/>
        <w:ind w:firstLine="567"/>
        <w:jc w:val="both"/>
        <w:rPr>
          <w:sz w:val="24"/>
          <w:szCs w:val="24"/>
        </w:rPr>
      </w:pPr>
      <w:r>
        <w:rPr>
          <w:caps/>
          <w:sz w:val="24"/>
          <w:szCs w:val="24"/>
        </w:rPr>
        <w:t>17</w:t>
      </w:r>
      <w:r w:rsidR="00DA61E1" w:rsidRPr="00BA7055">
        <w:rPr>
          <w:caps/>
          <w:sz w:val="24"/>
          <w:szCs w:val="24"/>
        </w:rPr>
        <w:t xml:space="preserve">. </w:t>
      </w:r>
      <w:r w:rsidR="00DA61E1" w:rsidRPr="00BA7055">
        <w:rPr>
          <w:sz w:val="24"/>
          <w:szCs w:val="24"/>
        </w:rPr>
        <w:t xml:space="preserve">Первое заседание </w:t>
      </w:r>
      <w:r w:rsidR="00F7367A" w:rsidRPr="00BA7055">
        <w:rPr>
          <w:sz w:val="24"/>
          <w:szCs w:val="24"/>
        </w:rPr>
        <w:t xml:space="preserve">Экспертного совета </w:t>
      </w:r>
      <w:r w:rsidR="00DA61E1" w:rsidRPr="00BA7055">
        <w:rPr>
          <w:sz w:val="24"/>
          <w:szCs w:val="24"/>
        </w:rPr>
        <w:t xml:space="preserve">назначает, открывает и ведет до избрания председателя </w:t>
      </w:r>
      <w:r w:rsidR="00C452A1">
        <w:rPr>
          <w:sz w:val="24"/>
          <w:szCs w:val="24"/>
        </w:rPr>
        <w:t>председатель</w:t>
      </w:r>
      <w:r w:rsidR="00F7367A" w:rsidRPr="00BA7055">
        <w:rPr>
          <w:sz w:val="24"/>
          <w:szCs w:val="24"/>
        </w:rPr>
        <w:t xml:space="preserve"> </w:t>
      </w:r>
      <w:r w:rsidR="00DA61E1" w:rsidRPr="00BA7055">
        <w:rPr>
          <w:sz w:val="24"/>
          <w:szCs w:val="24"/>
        </w:rPr>
        <w:t>Собрания депутатов.</w:t>
      </w:r>
    </w:p>
    <w:p w:rsidR="003D1654" w:rsidRPr="00BA7055" w:rsidRDefault="00E50DA5" w:rsidP="00C452A1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>
        <w:t>18</w:t>
      </w:r>
      <w:r w:rsidR="003D1654" w:rsidRPr="00BA7055">
        <w:t xml:space="preserve">. Общее </w:t>
      </w:r>
      <w:r w:rsidR="00C452A1">
        <w:t>и н</w:t>
      </w:r>
      <w:r w:rsidR="003D1654" w:rsidRPr="00BA7055">
        <w:t xml:space="preserve">епосредственное руководство деятельностью Экспертного совета </w:t>
      </w:r>
      <w:r w:rsidR="00C452A1">
        <w:t xml:space="preserve">осуществляет </w:t>
      </w:r>
      <w:r w:rsidR="003D1654" w:rsidRPr="00BA7055">
        <w:t>председатель Экспертного совета.</w:t>
      </w:r>
    </w:p>
    <w:p w:rsidR="003D1654" w:rsidRPr="00BA7055" w:rsidRDefault="00E50DA5" w:rsidP="00BA7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3D1654" w:rsidRPr="00BA7055">
        <w:rPr>
          <w:rFonts w:ascii="Times New Roman" w:hAnsi="Times New Roman" w:cs="Times New Roman"/>
          <w:sz w:val="24"/>
          <w:szCs w:val="24"/>
        </w:rPr>
        <w:t>. Экспертный совет состоит из председателя, заместителя председателя, секретаря и членов совета.</w:t>
      </w:r>
    </w:p>
    <w:p w:rsidR="00F7367A" w:rsidRPr="00BA7055" w:rsidRDefault="00F7367A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>2</w:t>
      </w:r>
      <w:r w:rsidR="00E50DA5">
        <w:rPr>
          <w:sz w:val="24"/>
          <w:szCs w:val="24"/>
        </w:rPr>
        <w:t>0</w:t>
      </w:r>
      <w:r w:rsidR="00FB61FD" w:rsidRPr="00BA7055">
        <w:rPr>
          <w:sz w:val="24"/>
          <w:szCs w:val="24"/>
        </w:rPr>
        <w:t xml:space="preserve">. </w:t>
      </w:r>
      <w:r w:rsidRPr="00BA7055">
        <w:rPr>
          <w:sz w:val="24"/>
          <w:szCs w:val="24"/>
        </w:rPr>
        <w:t>Председатель Экспертного совета, его заместитель</w:t>
      </w:r>
      <w:r w:rsidR="003D1654" w:rsidRPr="00BA7055">
        <w:rPr>
          <w:sz w:val="24"/>
          <w:szCs w:val="24"/>
        </w:rPr>
        <w:t>, секретарь</w:t>
      </w:r>
      <w:r w:rsidRPr="00BA7055">
        <w:rPr>
          <w:sz w:val="24"/>
          <w:szCs w:val="24"/>
        </w:rPr>
        <w:t xml:space="preserve"> избираются на первом заседании  большинством голосов от утвержденного состава членов </w:t>
      </w:r>
      <w:r w:rsidR="00BA7055" w:rsidRPr="00BA7055">
        <w:rPr>
          <w:sz w:val="24"/>
          <w:szCs w:val="24"/>
        </w:rPr>
        <w:t>Экспертного совета</w:t>
      </w:r>
      <w:r w:rsidRPr="00BA7055">
        <w:rPr>
          <w:sz w:val="24"/>
          <w:szCs w:val="24"/>
        </w:rPr>
        <w:t>.</w:t>
      </w:r>
    </w:p>
    <w:p w:rsidR="00FB61FD" w:rsidRPr="00BA7055" w:rsidRDefault="00F7367A" w:rsidP="00BA7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55">
        <w:rPr>
          <w:rFonts w:ascii="Times New Roman" w:hAnsi="Times New Roman" w:cs="Times New Roman"/>
          <w:sz w:val="24"/>
          <w:szCs w:val="24"/>
        </w:rPr>
        <w:t>2</w:t>
      </w:r>
      <w:r w:rsidR="00E50DA5">
        <w:rPr>
          <w:rFonts w:ascii="Times New Roman" w:hAnsi="Times New Roman" w:cs="Times New Roman"/>
          <w:sz w:val="24"/>
          <w:szCs w:val="24"/>
        </w:rPr>
        <w:t>1</w:t>
      </w:r>
      <w:r w:rsidR="00FB61FD" w:rsidRPr="00BA7055">
        <w:rPr>
          <w:rFonts w:ascii="Times New Roman" w:hAnsi="Times New Roman" w:cs="Times New Roman"/>
          <w:sz w:val="24"/>
          <w:szCs w:val="24"/>
        </w:rPr>
        <w:t>. Заседания Экспертного совета проводятся по мере необходимости, но не реже одного раза в квартал.</w:t>
      </w:r>
    </w:p>
    <w:p w:rsidR="00FB61FD" w:rsidRPr="00BA7055" w:rsidRDefault="00F7367A" w:rsidP="00BA7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55">
        <w:rPr>
          <w:rFonts w:ascii="Times New Roman" w:hAnsi="Times New Roman" w:cs="Times New Roman"/>
          <w:sz w:val="24"/>
          <w:szCs w:val="24"/>
        </w:rPr>
        <w:t>2</w:t>
      </w:r>
      <w:r w:rsidR="000551AA">
        <w:rPr>
          <w:rFonts w:ascii="Times New Roman" w:hAnsi="Times New Roman" w:cs="Times New Roman"/>
          <w:sz w:val="24"/>
          <w:szCs w:val="24"/>
        </w:rPr>
        <w:t>2</w:t>
      </w:r>
      <w:r w:rsidR="00FB61FD" w:rsidRPr="00BA7055">
        <w:rPr>
          <w:rFonts w:ascii="Times New Roman" w:hAnsi="Times New Roman" w:cs="Times New Roman"/>
          <w:sz w:val="24"/>
          <w:szCs w:val="24"/>
        </w:rPr>
        <w:t>. Протоколы заседаний Экспертного совета подписываются председателем и секретарем совета.</w:t>
      </w:r>
    </w:p>
    <w:p w:rsidR="00FB61FD" w:rsidRPr="00BA7055" w:rsidRDefault="00F7367A" w:rsidP="00BA7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55">
        <w:rPr>
          <w:rFonts w:ascii="Times New Roman" w:hAnsi="Times New Roman" w:cs="Times New Roman"/>
          <w:sz w:val="24"/>
          <w:szCs w:val="24"/>
        </w:rPr>
        <w:t>2</w:t>
      </w:r>
      <w:r w:rsidR="000551AA">
        <w:rPr>
          <w:rFonts w:ascii="Times New Roman" w:hAnsi="Times New Roman" w:cs="Times New Roman"/>
          <w:sz w:val="24"/>
          <w:szCs w:val="24"/>
        </w:rPr>
        <w:t>3</w:t>
      </w:r>
      <w:r w:rsidR="00FB61FD" w:rsidRPr="00BA7055">
        <w:rPr>
          <w:rFonts w:ascii="Times New Roman" w:hAnsi="Times New Roman" w:cs="Times New Roman"/>
          <w:sz w:val="24"/>
          <w:szCs w:val="24"/>
        </w:rPr>
        <w:t>. Экспертный совет может создавать рабочие группы для выполнения конкретных задач.</w:t>
      </w:r>
    </w:p>
    <w:p w:rsidR="003D1654" w:rsidRPr="00BA7055" w:rsidRDefault="00F7367A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lastRenderedPageBreak/>
        <w:t>2</w:t>
      </w:r>
      <w:r w:rsidR="000551AA">
        <w:rPr>
          <w:sz w:val="24"/>
          <w:szCs w:val="24"/>
        </w:rPr>
        <w:t>4</w:t>
      </w:r>
      <w:r w:rsidRPr="00BA7055">
        <w:rPr>
          <w:sz w:val="24"/>
          <w:szCs w:val="24"/>
        </w:rPr>
        <w:t xml:space="preserve">. </w:t>
      </w:r>
      <w:r w:rsidR="003D1654" w:rsidRPr="00BA7055">
        <w:rPr>
          <w:sz w:val="24"/>
          <w:szCs w:val="24"/>
        </w:rPr>
        <w:t xml:space="preserve">Экспертный совет </w:t>
      </w:r>
      <w:r w:rsidR="00DA61E1" w:rsidRPr="00BA7055">
        <w:rPr>
          <w:sz w:val="24"/>
          <w:szCs w:val="24"/>
        </w:rPr>
        <w:t>правомоч</w:t>
      </w:r>
      <w:r w:rsidR="003D1654" w:rsidRPr="00BA7055">
        <w:rPr>
          <w:sz w:val="24"/>
          <w:szCs w:val="24"/>
        </w:rPr>
        <w:t>ен</w:t>
      </w:r>
      <w:r w:rsidR="00DA61E1" w:rsidRPr="00BA7055">
        <w:rPr>
          <w:sz w:val="24"/>
          <w:szCs w:val="24"/>
        </w:rPr>
        <w:t xml:space="preserve">, если на нем присутствует не менее половины от утвержденного состава членов </w:t>
      </w:r>
      <w:r w:rsidR="003D1654" w:rsidRPr="00BA7055">
        <w:rPr>
          <w:sz w:val="24"/>
          <w:szCs w:val="24"/>
        </w:rPr>
        <w:t>Экспертного совета.</w:t>
      </w:r>
    </w:p>
    <w:p w:rsidR="000551AA" w:rsidRDefault="00F7367A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>2</w:t>
      </w:r>
      <w:r w:rsidR="000551AA">
        <w:rPr>
          <w:sz w:val="24"/>
          <w:szCs w:val="24"/>
        </w:rPr>
        <w:t>5</w:t>
      </w:r>
      <w:r w:rsidR="00DA61E1" w:rsidRPr="00BA7055">
        <w:rPr>
          <w:sz w:val="24"/>
          <w:szCs w:val="24"/>
        </w:rPr>
        <w:t xml:space="preserve">. По результатам заседания </w:t>
      </w:r>
      <w:r w:rsidR="003D1654" w:rsidRPr="00BA7055">
        <w:rPr>
          <w:sz w:val="24"/>
          <w:szCs w:val="24"/>
        </w:rPr>
        <w:t xml:space="preserve">Экспертный совет </w:t>
      </w:r>
      <w:r w:rsidR="00DA61E1" w:rsidRPr="00BA7055">
        <w:rPr>
          <w:sz w:val="24"/>
          <w:szCs w:val="24"/>
        </w:rPr>
        <w:t xml:space="preserve">большинством голосов от числа присутствующих принимает резолюции с рекомендациями и  предложениями, которые направляются в органы местного самоуправления </w:t>
      </w:r>
      <w:r w:rsidR="003D1654" w:rsidRPr="00BA7055">
        <w:rPr>
          <w:sz w:val="24"/>
          <w:szCs w:val="24"/>
        </w:rPr>
        <w:t>Златоустовского городского округа</w:t>
      </w:r>
      <w:r w:rsidR="00DA61E1" w:rsidRPr="00BA7055">
        <w:rPr>
          <w:sz w:val="24"/>
          <w:szCs w:val="24"/>
        </w:rPr>
        <w:t xml:space="preserve">. </w:t>
      </w:r>
    </w:p>
    <w:p w:rsidR="00DA61E1" w:rsidRPr="00BA7055" w:rsidRDefault="00DA61E1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 xml:space="preserve">В случае разногласий члены </w:t>
      </w:r>
      <w:r w:rsidR="003D1654" w:rsidRPr="00BA7055">
        <w:rPr>
          <w:sz w:val="24"/>
          <w:szCs w:val="24"/>
        </w:rPr>
        <w:t xml:space="preserve">Экспертного совета </w:t>
      </w:r>
      <w:r w:rsidRPr="00BA7055">
        <w:rPr>
          <w:sz w:val="24"/>
          <w:szCs w:val="24"/>
        </w:rPr>
        <w:t>могут представлять в соответствующие органы местного самоуправления</w:t>
      </w:r>
      <w:r w:rsidR="003D1654" w:rsidRPr="00BA7055">
        <w:rPr>
          <w:sz w:val="24"/>
          <w:szCs w:val="24"/>
        </w:rPr>
        <w:t xml:space="preserve"> Златоустовского городского округа</w:t>
      </w:r>
      <w:r w:rsidRPr="00BA7055">
        <w:rPr>
          <w:sz w:val="24"/>
          <w:szCs w:val="24"/>
        </w:rPr>
        <w:t xml:space="preserve"> свое особое мнение.</w:t>
      </w:r>
    </w:p>
    <w:p w:rsidR="00DA61E1" w:rsidRPr="00BA7055" w:rsidRDefault="000551AA" w:rsidP="00BA7055">
      <w:pPr>
        <w:pStyle w:val="ab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DA61E1" w:rsidRPr="00BA7055">
        <w:rPr>
          <w:sz w:val="24"/>
          <w:szCs w:val="24"/>
        </w:rPr>
        <w:t xml:space="preserve">. Каждому члену </w:t>
      </w:r>
      <w:r w:rsidR="003D1654" w:rsidRPr="00BA7055">
        <w:rPr>
          <w:sz w:val="24"/>
          <w:szCs w:val="24"/>
        </w:rPr>
        <w:t xml:space="preserve">Экспертного совета </w:t>
      </w:r>
      <w:r w:rsidR="00DA61E1" w:rsidRPr="00BA7055">
        <w:rPr>
          <w:sz w:val="24"/>
          <w:szCs w:val="24"/>
        </w:rPr>
        <w:t xml:space="preserve">выдается специальный    пропуск, дающий право беспрепятственного входа в здание </w:t>
      </w:r>
      <w:r w:rsidR="003D1654" w:rsidRPr="00BA7055">
        <w:rPr>
          <w:sz w:val="24"/>
          <w:szCs w:val="24"/>
        </w:rPr>
        <w:t>А</w:t>
      </w:r>
      <w:r w:rsidR="00DA61E1" w:rsidRPr="00BA7055">
        <w:rPr>
          <w:sz w:val="24"/>
          <w:szCs w:val="24"/>
        </w:rPr>
        <w:t xml:space="preserve">дминистрации </w:t>
      </w:r>
      <w:r w:rsidR="003D1654" w:rsidRPr="00BA7055">
        <w:rPr>
          <w:sz w:val="24"/>
          <w:szCs w:val="24"/>
        </w:rPr>
        <w:t>Златоустовского городского округа.</w:t>
      </w:r>
    </w:p>
    <w:p w:rsidR="00FB61FD" w:rsidRPr="00BA7055" w:rsidRDefault="000551AA" w:rsidP="008C5AD4">
      <w:pPr>
        <w:pStyle w:val="ab"/>
        <w:tabs>
          <w:tab w:val="left" w:pos="993"/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3D1654" w:rsidRPr="00BA7055">
        <w:rPr>
          <w:sz w:val="24"/>
          <w:szCs w:val="24"/>
        </w:rPr>
        <w:t>.</w:t>
      </w:r>
      <w:r w:rsidR="00DA61E1" w:rsidRPr="00BA7055">
        <w:rPr>
          <w:sz w:val="24"/>
          <w:szCs w:val="24"/>
        </w:rPr>
        <w:t xml:space="preserve"> Организационно-техническое обеспечение деятельности</w:t>
      </w:r>
      <w:r w:rsidR="00BA7055" w:rsidRPr="00BA7055">
        <w:rPr>
          <w:sz w:val="24"/>
          <w:szCs w:val="24"/>
        </w:rPr>
        <w:t xml:space="preserve"> Экспертного совета</w:t>
      </w:r>
      <w:r w:rsidR="00DA61E1" w:rsidRPr="00BA7055">
        <w:rPr>
          <w:sz w:val="24"/>
          <w:szCs w:val="24"/>
        </w:rPr>
        <w:t xml:space="preserve"> осуществляет</w:t>
      </w:r>
      <w:r w:rsidR="003D1654" w:rsidRPr="00BA7055">
        <w:rPr>
          <w:sz w:val="24"/>
          <w:szCs w:val="24"/>
        </w:rPr>
        <w:t>ся</w:t>
      </w:r>
      <w:r w:rsidR="00DA61E1" w:rsidRPr="00BA7055">
        <w:rPr>
          <w:sz w:val="24"/>
          <w:szCs w:val="24"/>
        </w:rPr>
        <w:t xml:space="preserve"> </w:t>
      </w:r>
      <w:r w:rsidR="003D1654" w:rsidRPr="00BA7055">
        <w:rPr>
          <w:sz w:val="24"/>
          <w:szCs w:val="24"/>
        </w:rPr>
        <w:t>а</w:t>
      </w:r>
      <w:r w:rsidR="00DA61E1" w:rsidRPr="00BA7055">
        <w:rPr>
          <w:sz w:val="24"/>
          <w:szCs w:val="24"/>
        </w:rPr>
        <w:t>ппарат</w:t>
      </w:r>
      <w:r w:rsidR="003D1654" w:rsidRPr="00BA7055">
        <w:rPr>
          <w:sz w:val="24"/>
          <w:szCs w:val="24"/>
        </w:rPr>
        <w:t>ом</w:t>
      </w:r>
      <w:r w:rsidR="00DA61E1" w:rsidRPr="00BA7055">
        <w:rPr>
          <w:sz w:val="24"/>
          <w:szCs w:val="24"/>
        </w:rPr>
        <w:t xml:space="preserve"> </w:t>
      </w:r>
      <w:r w:rsidR="003D1654" w:rsidRPr="00BA7055">
        <w:rPr>
          <w:sz w:val="24"/>
          <w:szCs w:val="24"/>
        </w:rPr>
        <w:t>Собрания депутатов.</w:t>
      </w:r>
    </w:p>
    <w:p w:rsidR="00DA61E1" w:rsidRPr="00BA7055" w:rsidRDefault="000551AA" w:rsidP="00BA7055">
      <w:pPr>
        <w:pStyle w:val="ab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DA61E1" w:rsidRPr="00BA7055">
        <w:rPr>
          <w:sz w:val="24"/>
          <w:szCs w:val="24"/>
        </w:rPr>
        <w:t>. Аппарат Собрания депутатов информирует членов</w:t>
      </w:r>
      <w:r w:rsidR="003D1654" w:rsidRPr="00BA7055">
        <w:rPr>
          <w:sz w:val="24"/>
          <w:szCs w:val="24"/>
        </w:rPr>
        <w:t xml:space="preserve"> Экспертного совета</w:t>
      </w:r>
      <w:r w:rsidR="00DA61E1" w:rsidRPr="00BA7055">
        <w:rPr>
          <w:sz w:val="24"/>
          <w:szCs w:val="24"/>
        </w:rPr>
        <w:t xml:space="preserve"> о проводимых мероприятиях Собрания депутатов, </w:t>
      </w:r>
      <w:r w:rsidR="003D1654" w:rsidRPr="00BA7055">
        <w:rPr>
          <w:sz w:val="24"/>
          <w:szCs w:val="24"/>
        </w:rPr>
        <w:t>А</w:t>
      </w:r>
      <w:r w:rsidR="00DA61E1" w:rsidRPr="00BA7055">
        <w:rPr>
          <w:sz w:val="24"/>
          <w:szCs w:val="24"/>
        </w:rPr>
        <w:t>дминистрации</w:t>
      </w:r>
      <w:r w:rsidR="003D1654" w:rsidRPr="00BA7055">
        <w:rPr>
          <w:sz w:val="24"/>
          <w:szCs w:val="24"/>
        </w:rPr>
        <w:t xml:space="preserve"> Златоустовского городского округа</w:t>
      </w:r>
      <w:r w:rsidR="00DA61E1" w:rsidRPr="00BA7055">
        <w:rPr>
          <w:sz w:val="24"/>
          <w:szCs w:val="24"/>
        </w:rPr>
        <w:t xml:space="preserve"> и доводит информацию о деятельности </w:t>
      </w:r>
      <w:r w:rsidR="003D1654" w:rsidRPr="00BA7055">
        <w:rPr>
          <w:sz w:val="24"/>
          <w:szCs w:val="24"/>
        </w:rPr>
        <w:t>Экспертного совета.</w:t>
      </w:r>
    </w:p>
    <w:p w:rsidR="003D1654" w:rsidRPr="00BA7055" w:rsidRDefault="003D1654" w:rsidP="00BA7055">
      <w:pPr>
        <w:pStyle w:val="ab"/>
        <w:ind w:firstLine="567"/>
        <w:jc w:val="both"/>
        <w:rPr>
          <w:sz w:val="24"/>
          <w:szCs w:val="24"/>
        </w:rPr>
      </w:pPr>
    </w:p>
    <w:p w:rsidR="002A7C77" w:rsidRDefault="003D1654" w:rsidP="002A7C77">
      <w:pPr>
        <w:pStyle w:val="ConsPlusNormal"/>
        <w:tabs>
          <w:tab w:val="left" w:pos="-3261"/>
        </w:tabs>
        <w:ind w:left="851" w:firstLine="567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BA7055">
        <w:rPr>
          <w:rFonts w:ascii="Times New Roman" w:hAnsi="Times New Roman"/>
          <w:sz w:val="24"/>
          <w:szCs w:val="24"/>
          <w:lang w:eastAsia="ar-SA"/>
        </w:rPr>
        <w:t>6.</w:t>
      </w:r>
      <w:r w:rsidRPr="00BA7055">
        <w:rPr>
          <w:rFonts w:ascii="Times New Roman" w:hAnsi="Times New Roman"/>
          <w:sz w:val="24"/>
          <w:szCs w:val="24"/>
          <w:lang w:eastAsia="ar-SA"/>
        </w:rPr>
        <w:tab/>
        <w:t xml:space="preserve">Полномочия председателя, заместителя, секретаря и членов </w:t>
      </w:r>
    </w:p>
    <w:p w:rsidR="000551AA" w:rsidRDefault="00D76362" w:rsidP="002A7C77">
      <w:pPr>
        <w:pStyle w:val="ConsPlusNormal"/>
        <w:tabs>
          <w:tab w:val="left" w:pos="-3261"/>
        </w:tabs>
        <w:ind w:left="851" w:firstLine="567"/>
        <w:jc w:val="center"/>
        <w:rPr>
          <w:rFonts w:ascii="Times New Roman" w:hAnsi="Times New Roman"/>
          <w:sz w:val="24"/>
          <w:szCs w:val="24"/>
        </w:rPr>
      </w:pPr>
      <w:r w:rsidRPr="00BA7055">
        <w:rPr>
          <w:rFonts w:ascii="Times New Roman" w:hAnsi="Times New Roman"/>
          <w:sz w:val="24"/>
          <w:szCs w:val="24"/>
        </w:rPr>
        <w:t>Экспертного совета</w:t>
      </w:r>
    </w:p>
    <w:p w:rsidR="002A7C77" w:rsidRPr="002A7C77" w:rsidRDefault="002A7C77" w:rsidP="002A7C77"/>
    <w:p w:rsidR="003D1654" w:rsidRPr="00BA7055" w:rsidRDefault="000551AA" w:rsidP="008C5AD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29</w:t>
      </w:r>
      <w:r w:rsidR="003D1654" w:rsidRPr="00BA7055">
        <w:rPr>
          <w:rFonts w:ascii="Times New Roman" w:hAnsi="Times New Roman"/>
          <w:sz w:val="24"/>
          <w:szCs w:val="24"/>
          <w:lang w:eastAsia="ar-SA"/>
        </w:rPr>
        <w:t>.</w:t>
      </w:r>
      <w:r w:rsidR="003D1654" w:rsidRPr="00BA7055">
        <w:rPr>
          <w:rFonts w:ascii="Times New Roman" w:hAnsi="Times New Roman"/>
          <w:sz w:val="24"/>
          <w:szCs w:val="24"/>
          <w:lang w:eastAsia="ar-SA"/>
        </w:rPr>
        <w:tab/>
        <w:t>Председатель Совета:</w:t>
      </w:r>
    </w:p>
    <w:p w:rsidR="003D1654" w:rsidRPr="00BA7055" w:rsidRDefault="003D1654" w:rsidP="00BA705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7055">
        <w:rPr>
          <w:rFonts w:ascii="Times New Roman" w:hAnsi="Times New Roman"/>
          <w:sz w:val="24"/>
          <w:szCs w:val="24"/>
          <w:lang w:eastAsia="ar-SA"/>
        </w:rPr>
        <w:t xml:space="preserve">возглавляет </w:t>
      </w:r>
      <w:r w:rsidR="00D76362" w:rsidRPr="00BA7055">
        <w:rPr>
          <w:rFonts w:ascii="Times New Roman" w:hAnsi="Times New Roman"/>
          <w:sz w:val="24"/>
          <w:szCs w:val="24"/>
        </w:rPr>
        <w:t xml:space="preserve">Экспертный совет </w:t>
      </w:r>
      <w:r w:rsidRPr="00BA7055">
        <w:rPr>
          <w:rFonts w:ascii="Times New Roman" w:hAnsi="Times New Roman"/>
          <w:sz w:val="24"/>
          <w:szCs w:val="24"/>
          <w:lang w:eastAsia="ar-SA"/>
        </w:rPr>
        <w:t>и проводит его заседания;</w:t>
      </w:r>
    </w:p>
    <w:p w:rsidR="003D1654" w:rsidRPr="00BA7055" w:rsidRDefault="003D1654" w:rsidP="00BA705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7055">
        <w:rPr>
          <w:rFonts w:ascii="Times New Roman" w:hAnsi="Times New Roman"/>
          <w:sz w:val="24"/>
          <w:szCs w:val="24"/>
          <w:lang w:eastAsia="ar-SA"/>
        </w:rPr>
        <w:t>утверждает план работы</w:t>
      </w:r>
      <w:r w:rsidR="00D76362" w:rsidRPr="00BA7055">
        <w:rPr>
          <w:rFonts w:ascii="Times New Roman" w:hAnsi="Times New Roman"/>
          <w:sz w:val="24"/>
          <w:szCs w:val="24"/>
        </w:rPr>
        <w:t xml:space="preserve"> Экспертного совета</w:t>
      </w:r>
      <w:r w:rsidRPr="00BA7055">
        <w:rPr>
          <w:rFonts w:ascii="Times New Roman" w:hAnsi="Times New Roman"/>
          <w:sz w:val="24"/>
          <w:szCs w:val="24"/>
          <w:lang w:eastAsia="ar-SA"/>
        </w:rPr>
        <w:t>;</w:t>
      </w:r>
    </w:p>
    <w:p w:rsidR="003D1654" w:rsidRPr="00BA7055" w:rsidRDefault="003D1654" w:rsidP="00BA705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7055">
        <w:rPr>
          <w:rFonts w:ascii="Times New Roman" w:hAnsi="Times New Roman"/>
          <w:sz w:val="24"/>
          <w:szCs w:val="24"/>
          <w:lang w:eastAsia="ar-SA"/>
        </w:rPr>
        <w:t xml:space="preserve">определяет время и место проведения заседаний </w:t>
      </w:r>
      <w:r w:rsidR="00D76362" w:rsidRPr="00BA7055">
        <w:rPr>
          <w:rFonts w:ascii="Times New Roman" w:hAnsi="Times New Roman"/>
          <w:sz w:val="24"/>
          <w:szCs w:val="24"/>
        </w:rPr>
        <w:t>Экспертного совета</w:t>
      </w:r>
      <w:r w:rsidRPr="00BA7055">
        <w:rPr>
          <w:rFonts w:ascii="Times New Roman" w:hAnsi="Times New Roman"/>
          <w:sz w:val="24"/>
          <w:szCs w:val="24"/>
          <w:lang w:eastAsia="ar-SA"/>
        </w:rPr>
        <w:t>;</w:t>
      </w:r>
    </w:p>
    <w:p w:rsidR="003D1654" w:rsidRPr="00BA7055" w:rsidRDefault="003D1654" w:rsidP="00BA705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7055">
        <w:rPr>
          <w:rFonts w:ascii="Times New Roman" w:hAnsi="Times New Roman"/>
          <w:sz w:val="24"/>
          <w:szCs w:val="24"/>
          <w:lang w:eastAsia="ar-SA"/>
        </w:rPr>
        <w:t xml:space="preserve">утверждает повестку заседаний </w:t>
      </w:r>
      <w:r w:rsidR="00D76362" w:rsidRPr="00BA7055">
        <w:rPr>
          <w:rFonts w:ascii="Times New Roman" w:hAnsi="Times New Roman"/>
          <w:sz w:val="24"/>
          <w:szCs w:val="24"/>
        </w:rPr>
        <w:t>Экспертного совета</w:t>
      </w:r>
      <w:r w:rsidRPr="00BA7055">
        <w:rPr>
          <w:rFonts w:ascii="Times New Roman" w:hAnsi="Times New Roman"/>
          <w:sz w:val="24"/>
          <w:szCs w:val="24"/>
          <w:lang w:eastAsia="ar-SA"/>
        </w:rPr>
        <w:t>.</w:t>
      </w:r>
    </w:p>
    <w:p w:rsidR="003D1654" w:rsidRPr="00BA7055" w:rsidRDefault="00D76362" w:rsidP="008C5AD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7055">
        <w:rPr>
          <w:rFonts w:ascii="Times New Roman" w:hAnsi="Times New Roman"/>
          <w:sz w:val="24"/>
          <w:szCs w:val="24"/>
          <w:lang w:eastAsia="ar-SA"/>
        </w:rPr>
        <w:t>3</w:t>
      </w:r>
      <w:r w:rsidR="000551AA">
        <w:rPr>
          <w:rFonts w:ascii="Times New Roman" w:hAnsi="Times New Roman"/>
          <w:sz w:val="24"/>
          <w:szCs w:val="24"/>
          <w:lang w:eastAsia="ar-SA"/>
        </w:rPr>
        <w:t>0</w:t>
      </w:r>
      <w:r w:rsidR="003D1654" w:rsidRPr="00BA7055">
        <w:rPr>
          <w:rFonts w:ascii="Times New Roman" w:hAnsi="Times New Roman"/>
          <w:sz w:val="24"/>
          <w:szCs w:val="24"/>
          <w:lang w:eastAsia="ar-SA"/>
        </w:rPr>
        <w:t>.</w:t>
      </w:r>
      <w:r w:rsidR="003D1654" w:rsidRPr="00BA7055">
        <w:rPr>
          <w:rFonts w:ascii="Times New Roman" w:hAnsi="Times New Roman"/>
          <w:sz w:val="24"/>
          <w:szCs w:val="24"/>
          <w:lang w:eastAsia="ar-SA"/>
        </w:rPr>
        <w:tab/>
        <w:t>Заместитель председателя</w:t>
      </w:r>
      <w:r w:rsidRPr="00BA7055">
        <w:rPr>
          <w:rFonts w:ascii="Times New Roman" w:hAnsi="Times New Roman"/>
          <w:sz w:val="24"/>
          <w:szCs w:val="24"/>
        </w:rPr>
        <w:t xml:space="preserve"> Экспертного совета</w:t>
      </w:r>
      <w:r w:rsidR="003D1654" w:rsidRPr="00BA7055">
        <w:rPr>
          <w:rFonts w:ascii="Times New Roman" w:hAnsi="Times New Roman"/>
          <w:sz w:val="24"/>
          <w:szCs w:val="24"/>
          <w:lang w:eastAsia="ar-SA"/>
        </w:rPr>
        <w:t xml:space="preserve"> исполняет все полномочия (права и обязанности) председателя Совета во время его отсутствия по уважительным причинам.</w:t>
      </w:r>
    </w:p>
    <w:p w:rsidR="003D1654" w:rsidRPr="00BA7055" w:rsidRDefault="003D1654" w:rsidP="008C5AD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7055">
        <w:rPr>
          <w:rFonts w:ascii="Times New Roman" w:hAnsi="Times New Roman"/>
          <w:sz w:val="24"/>
          <w:szCs w:val="24"/>
          <w:lang w:eastAsia="ar-SA"/>
        </w:rPr>
        <w:t>3</w:t>
      </w:r>
      <w:r w:rsidR="000551AA">
        <w:rPr>
          <w:rFonts w:ascii="Times New Roman" w:hAnsi="Times New Roman"/>
          <w:sz w:val="24"/>
          <w:szCs w:val="24"/>
          <w:lang w:eastAsia="ar-SA"/>
        </w:rPr>
        <w:t>1</w:t>
      </w:r>
      <w:r w:rsidRPr="00BA7055">
        <w:rPr>
          <w:rFonts w:ascii="Times New Roman" w:hAnsi="Times New Roman"/>
          <w:sz w:val="24"/>
          <w:szCs w:val="24"/>
          <w:lang w:eastAsia="ar-SA"/>
        </w:rPr>
        <w:t>.</w:t>
      </w:r>
      <w:r w:rsidRPr="00BA7055">
        <w:rPr>
          <w:rFonts w:ascii="Times New Roman" w:hAnsi="Times New Roman"/>
          <w:sz w:val="24"/>
          <w:szCs w:val="24"/>
          <w:lang w:eastAsia="ar-SA"/>
        </w:rPr>
        <w:tab/>
        <w:t>Секретарь Совета:</w:t>
      </w:r>
    </w:p>
    <w:p w:rsidR="003D1654" w:rsidRPr="00BA7055" w:rsidRDefault="003D1654" w:rsidP="00BA705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7055">
        <w:rPr>
          <w:rFonts w:ascii="Times New Roman" w:hAnsi="Times New Roman"/>
          <w:sz w:val="24"/>
          <w:szCs w:val="24"/>
          <w:lang w:eastAsia="ar-SA"/>
        </w:rPr>
        <w:t xml:space="preserve">готовит на основе предложений членов </w:t>
      </w:r>
      <w:r w:rsidR="00D76362" w:rsidRPr="00BA7055">
        <w:rPr>
          <w:rFonts w:ascii="Times New Roman" w:hAnsi="Times New Roman"/>
          <w:sz w:val="24"/>
          <w:szCs w:val="24"/>
        </w:rPr>
        <w:t>Экспертного совета</w:t>
      </w:r>
      <w:r w:rsidRPr="00BA7055">
        <w:rPr>
          <w:rFonts w:ascii="Times New Roman" w:hAnsi="Times New Roman"/>
          <w:sz w:val="24"/>
          <w:szCs w:val="24"/>
          <w:lang w:eastAsia="ar-SA"/>
        </w:rPr>
        <w:t xml:space="preserve"> план работы </w:t>
      </w:r>
      <w:r w:rsidR="00D76362" w:rsidRPr="00BA7055">
        <w:rPr>
          <w:rFonts w:ascii="Times New Roman" w:hAnsi="Times New Roman"/>
          <w:sz w:val="24"/>
          <w:szCs w:val="24"/>
        </w:rPr>
        <w:t>Экспертного совета</w:t>
      </w:r>
      <w:r w:rsidRPr="00BA7055">
        <w:rPr>
          <w:rFonts w:ascii="Times New Roman" w:hAnsi="Times New Roman"/>
          <w:sz w:val="24"/>
          <w:szCs w:val="24"/>
          <w:lang w:eastAsia="ar-SA"/>
        </w:rPr>
        <w:t>;</w:t>
      </w:r>
    </w:p>
    <w:p w:rsidR="003D1654" w:rsidRPr="00BA7055" w:rsidRDefault="003D1654" w:rsidP="00BA705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7055">
        <w:rPr>
          <w:rFonts w:ascii="Times New Roman" w:hAnsi="Times New Roman"/>
          <w:sz w:val="24"/>
          <w:szCs w:val="24"/>
          <w:lang w:eastAsia="ar-SA"/>
        </w:rPr>
        <w:t xml:space="preserve">готовит проекты решений </w:t>
      </w:r>
      <w:r w:rsidR="00D76362" w:rsidRPr="00BA7055">
        <w:rPr>
          <w:rFonts w:ascii="Times New Roman" w:hAnsi="Times New Roman"/>
          <w:sz w:val="24"/>
          <w:szCs w:val="24"/>
        </w:rPr>
        <w:t>Экспертного совета</w:t>
      </w:r>
      <w:r w:rsidRPr="00BA7055">
        <w:rPr>
          <w:rFonts w:ascii="Times New Roman" w:hAnsi="Times New Roman"/>
          <w:sz w:val="24"/>
          <w:szCs w:val="24"/>
          <w:lang w:eastAsia="ar-SA"/>
        </w:rPr>
        <w:t>;</w:t>
      </w:r>
    </w:p>
    <w:p w:rsidR="003D1654" w:rsidRPr="00BA7055" w:rsidRDefault="003D1654" w:rsidP="00BA705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7055">
        <w:rPr>
          <w:rFonts w:ascii="Times New Roman" w:hAnsi="Times New Roman"/>
          <w:sz w:val="24"/>
          <w:szCs w:val="24"/>
          <w:lang w:eastAsia="ar-SA"/>
        </w:rPr>
        <w:t xml:space="preserve">обеспечивает подготовку материалов к заседаниям </w:t>
      </w:r>
      <w:r w:rsidR="00D76362" w:rsidRPr="00BA7055">
        <w:rPr>
          <w:rFonts w:ascii="Times New Roman" w:hAnsi="Times New Roman"/>
          <w:sz w:val="24"/>
          <w:szCs w:val="24"/>
        </w:rPr>
        <w:t>Экспертного совета</w:t>
      </w:r>
      <w:r w:rsidRPr="00BA7055">
        <w:rPr>
          <w:rFonts w:ascii="Times New Roman" w:hAnsi="Times New Roman"/>
          <w:sz w:val="24"/>
          <w:szCs w:val="24"/>
          <w:lang w:eastAsia="ar-SA"/>
        </w:rPr>
        <w:t>;</w:t>
      </w:r>
    </w:p>
    <w:p w:rsidR="003D1654" w:rsidRPr="00BA7055" w:rsidRDefault="003D1654" w:rsidP="00BA705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7055">
        <w:rPr>
          <w:rFonts w:ascii="Times New Roman" w:hAnsi="Times New Roman"/>
          <w:sz w:val="24"/>
          <w:szCs w:val="24"/>
          <w:lang w:eastAsia="ar-SA"/>
        </w:rPr>
        <w:t xml:space="preserve">формирует на основе предложений членов </w:t>
      </w:r>
      <w:r w:rsidR="00D76362" w:rsidRPr="00BA7055">
        <w:rPr>
          <w:rFonts w:ascii="Times New Roman" w:hAnsi="Times New Roman"/>
          <w:sz w:val="24"/>
          <w:szCs w:val="24"/>
        </w:rPr>
        <w:t xml:space="preserve">Экспертного совета </w:t>
      </w:r>
      <w:r w:rsidRPr="00BA7055">
        <w:rPr>
          <w:rFonts w:ascii="Times New Roman" w:hAnsi="Times New Roman"/>
          <w:sz w:val="24"/>
          <w:szCs w:val="24"/>
          <w:lang w:eastAsia="ar-SA"/>
        </w:rPr>
        <w:t xml:space="preserve">повестку дня заседаний </w:t>
      </w:r>
      <w:r w:rsidR="00D76362" w:rsidRPr="00BA7055">
        <w:rPr>
          <w:rFonts w:ascii="Times New Roman" w:hAnsi="Times New Roman"/>
          <w:sz w:val="24"/>
          <w:szCs w:val="24"/>
        </w:rPr>
        <w:t>Экспертного совета</w:t>
      </w:r>
      <w:r w:rsidRPr="00BA7055">
        <w:rPr>
          <w:rFonts w:ascii="Times New Roman" w:hAnsi="Times New Roman"/>
          <w:sz w:val="24"/>
          <w:szCs w:val="24"/>
          <w:lang w:eastAsia="ar-SA"/>
        </w:rPr>
        <w:t>;</w:t>
      </w:r>
    </w:p>
    <w:p w:rsidR="003D1654" w:rsidRPr="00BA7055" w:rsidRDefault="003D1654" w:rsidP="00BA705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7055">
        <w:rPr>
          <w:rFonts w:ascii="Times New Roman" w:hAnsi="Times New Roman"/>
          <w:sz w:val="24"/>
          <w:szCs w:val="24"/>
          <w:lang w:eastAsia="ar-SA"/>
        </w:rPr>
        <w:t>ведёт и подписывает протоколы заседаний</w:t>
      </w:r>
      <w:r w:rsidR="00D76362" w:rsidRPr="00BA7055">
        <w:rPr>
          <w:rFonts w:ascii="Times New Roman" w:hAnsi="Times New Roman"/>
          <w:sz w:val="24"/>
          <w:szCs w:val="24"/>
        </w:rPr>
        <w:t xml:space="preserve"> Экспертного совета</w:t>
      </w:r>
      <w:r w:rsidRPr="00BA7055">
        <w:rPr>
          <w:rFonts w:ascii="Times New Roman" w:hAnsi="Times New Roman"/>
          <w:sz w:val="24"/>
          <w:szCs w:val="24"/>
          <w:lang w:eastAsia="ar-SA"/>
        </w:rPr>
        <w:t>;</w:t>
      </w:r>
    </w:p>
    <w:p w:rsidR="003D1654" w:rsidRPr="00BA7055" w:rsidRDefault="003D1654" w:rsidP="00BA705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7055">
        <w:rPr>
          <w:rFonts w:ascii="Times New Roman" w:hAnsi="Times New Roman"/>
          <w:sz w:val="24"/>
          <w:szCs w:val="24"/>
          <w:lang w:eastAsia="ar-SA"/>
        </w:rPr>
        <w:t xml:space="preserve">информирует членов </w:t>
      </w:r>
      <w:r w:rsidR="00D76362" w:rsidRPr="00BA7055">
        <w:rPr>
          <w:rFonts w:ascii="Times New Roman" w:hAnsi="Times New Roman"/>
          <w:sz w:val="24"/>
          <w:szCs w:val="24"/>
        </w:rPr>
        <w:t xml:space="preserve">Экспертного совета </w:t>
      </w:r>
      <w:r w:rsidRPr="00BA7055">
        <w:rPr>
          <w:rFonts w:ascii="Times New Roman" w:hAnsi="Times New Roman"/>
          <w:sz w:val="24"/>
          <w:szCs w:val="24"/>
          <w:lang w:eastAsia="ar-SA"/>
        </w:rPr>
        <w:t xml:space="preserve">о времени и месте предстоящего заседания </w:t>
      </w:r>
      <w:r w:rsidR="00D76362" w:rsidRPr="00BA7055">
        <w:rPr>
          <w:rFonts w:ascii="Times New Roman" w:hAnsi="Times New Roman"/>
          <w:sz w:val="24"/>
          <w:szCs w:val="24"/>
        </w:rPr>
        <w:t>Экспертного совета</w:t>
      </w:r>
      <w:r w:rsidRPr="00BA7055">
        <w:rPr>
          <w:rFonts w:ascii="Times New Roman" w:hAnsi="Times New Roman"/>
          <w:sz w:val="24"/>
          <w:szCs w:val="24"/>
          <w:lang w:eastAsia="ar-SA"/>
        </w:rPr>
        <w:t>;</w:t>
      </w:r>
    </w:p>
    <w:p w:rsidR="003D1654" w:rsidRPr="00BA7055" w:rsidRDefault="003D1654" w:rsidP="00BA705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7055">
        <w:rPr>
          <w:rFonts w:ascii="Times New Roman" w:hAnsi="Times New Roman"/>
          <w:sz w:val="24"/>
          <w:szCs w:val="24"/>
          <w:lang w:eastAsia="ar-SA"/>
        </w:rPr>
        <w:t>обеспечивает учет и сохранность документов, принимаемых в ходе деятельности</w:t>
      </w:r>
      <w:r w:rsidR="00D76362" w:rsidRPr="00BA7055">
        <w:rPr>
          <w:rFonts w:ascii="Times New Roman" w:hAnsi="Times New Roman"/>
          <w:sz w:val="24"/>
          <w:szCs w:val="24"/>
        </w:rPr>
        <w:t xml:space="preserve"> Экспертного совета</w:t>
      </w:r>
      <w:r w:rsidRPr="00BA7055">
        <w:rPr>
          <w:rFonts w:ascii="Times New Roman" w:hAnsi="Times New Roman"/>
          <w:sz w:val="24"/>
          <w:szCs w:val="24"/>
          <w:lang w:eastAsia="ar-SA"/>
        </w:rPr>
        <w:t>.</w:t>
      </w:r>
    </w:p>
    <w:p w:rsidR="003D1654" w:rsidRPr="00BA7055" w:rsidRDefault="00D76362" w:rsidP="008C5AD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7055">
        <w:rPr>
          <w:rFonts w:ascii="Times New Roman" w:hAnsi="Times New Roman"/>
          <w:sz w:val="24"/>
          <w:szCs w:val="24"/>
          <w:lang w:eastAsia="ar-SA"/>
        </w:rPr>
        <w:t>3</w:t>
      </w:r>
      <w:r w:rsidR="000551AA">
        <w:rPr>
          <w:rFonts w:ascii="Times New Roman" w:hAnsi="Times New Roman"/>
          <w:sz w:val="24"/>
          <w:szCs w:val="24"/>
          <w:lang w:eastAsia="ar-SA"/>
        </w:rPr>
        <w:t>2</w:t>
      </w:r>
      <w:r w:rsidR="003D1654" w:rsidRPr="00BA7055">
        <w:rPr>
          <w:rFonts w:ascii="Times New Roman" w:hAnsi="Times New Roman"/>
          <w:sz w:val="24"/>
          <w:szCs w:val="24"/>
          <w:lang w:eastAsia="ar-SA"/>
        </w:rPr>
        <w:t>.</w:t>
      </w:r>
      <w:r w:rsidR="003D1654" w:rsidRPr="00BA7055">
        <w:rPr>
          <w:rFonts w:ascii="Times New Roman" w:hAnsi="Times New Roman"/>
          <w:sz w:val="24"/>
          <w:szCs w:val="24"/>
          <w:lang w:eastAsia="ar-SA"/>
        </w:rPr>
        <w:tab/>
        <w:t>Члены Совета:</w:t>
      </w:r>
    </w:p>
    <w:p w:rsidR="003D1654" w:rsidRPr="00BA7055" w:rsidRDefault="003D1654" w:rsidP="00BA705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7055">
        <w:rPr>
          <w:rFonts w:ascii="Times New Roman" w:hAnsi="Times New Roman"/>
          <w:sz w:val="24"/>
          <w:szCs w:val="24"/>
          <w:lang w:eastAsia="ar-SA"/>
        </w:rPr>
        <w:t xml:space="preserve">вносят свои предложения по плану работы </w:t>
      </w:r>
      <w:r w:rsidR="00D76362" w:rsidRPr="00BA7055">
        <w:rPr>
          <w:rFonts w:ascii="Times New Roman" w:hAnsi="Times New Roman"/>
          <w:sz w:val="24"/>
          <w:szCs w:val="24"/>
        </w:rPr>
        <w:t>Экспертного совета</w:t>
      </w:r>
      <w:r w:rsidRPr="00BA7055">
        <w:rPr>
          <w:rFonts w:ascii="Times New Roman" w:hAnsi="Times New Roman"/>
          <w:sz w:val="24"/>
          <w:szCs w:val="24"/>
          <w:lang w:eastAsia="ar-SA"/>
        </w:rPr>
        <w:t>;</w:t>
      </w:r>
    </w:p>
    <w:p w:rsidR="003D1654" w:rsidRPr="00BA7055" w:rsidRDefault="000551AA" w:rsidP="000551AA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</w:t>
      </w:r>
      <w:r w:rsidR="00D76362" w:rsidRPr="00BA705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D1654" w:rsidRPr="00BA7055">
        <w:rPr>
          <w:rFonts w:ascii="Times New Roman" w:hAnsi="Times New Roman"/>
          <w:sz w:val="24"/>
          <w:szCs w:val="24"/>
          <w:lang w:eastAsia="ar-SA"/>
        </w:rPr>
        <w:t xml:space="preserve">вносят свои предложения по повесткам заседаний </w:t>
      </w:r>
      <w:r w:rsidR="00D76362" w:rsidRPr="00BA7055">
        <w:rPr>
          <w:rFonts w:ascii="Times New Roman" w:hAnsi="Times New Roman"/>
          <w:sz w:val="24"/>
          <w:szCs w:val="24"/>
        </w:rPr>
        <w:t>Экспертного совета</w:t>
      </w:r>
      <w:r w:rsidR="003D1654" w:rsidRPr="00BA7055">
        <w:rPr>
          <w:rFonts w:ascii="Times New Roman" w:hAnsi="Times New Roman"/>
          <w:sz w:val="24"/>
          <w:szCs w:val="24"/>
          <w:lang w:eastAsia="ar-SA"/>
        </w:rPr>
        <w:t>;</w:t>
      </w:r>
    </w:p>
    <w:p w:rsidR="003D1654" w:rsidRPr="00BA7055" w:rsidRDefault="003D1654" w:rsidP="00BA705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7055">
        <w:rPr>
          <w:rFonts w:ascii="Times New Roman" w:hAnsi="Times New Roman"/>
          <w:sz w:val="24"/>
          <w:szCs w:val="24"/>
          <w:lang w:eastAsia="ar-SA"/>
        </w:rPr>
        <w:t>вносят свои предложения по вопросам, предлагаемым для обсуждения на заседании</w:t>
      </w:r>
      <w:r w:rsidR="00D76362" w:rsidRPr="00BA7055">
        <w:rPr>
          <w:rFonts w:ascii="Times New Roman" w:hAnsi="Times New Roman"/>
          <w:sz w:val="24"/>
          <w:szCs w:val="24"/>
        </w:rPr>
        <w:t xml:space="preserve"> Экспертного совета</w:t>
      </w:r>
      <w:r w:rsidR="000551AA">
        <w:rPr>
          <w:rFonts w:ascii="Times New Roman" w:hAnsi="Times New Roman"/>
          <w:sz w:val="24"/>
          <w:szCs w:val="24"/>
          <w:lang w:eastAsia="ar-SA"/>
        </w:rPr>
        <w:t>;</w:t>
      </w:r>
    </w:p>
    <w:p w:rsidR="003D1654" w:rsidRPr="00BA7055" w:rsidRDefault="003D1654" w:rsidP="00BA705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7055">
        <w:rPr>
          <w:rFonts w:ascii="Times New Roman" w:hAnsi="Times New Roman"/>
          <w:sz w:val="24"/>
          <w:szCs w:val="24"/>
          <w:lang w:eastAsia="ar-SA"/>
        </w:rPr>
        <w:t xml:space="preserve">участвуют в подготовке материалов к заседаниям </w:t>
      </w:r>
      <w:r w:rsidR="00D76362" w:rsidRPr="00BA7055">
        <w:rPr>
          <w:rFonts w:ascii="Times New Roman" w:hAnsi="Times New Roman"/>
          <w:sz w:val="24"/>
          <w:szCs w:val="24"/>
        </w:rPr>
        <w:t>Экспертного совета</w:t>
      </w:r>
      <w:r w:rsidRPr="00BA7055">
        <w:rPr>
          <w:rFonts w:ascii="Times New Roman" w:hAnsi="Times New Roman"/>
          <w:sz w:val="24"/>
          <w:szCs w:val="24"/>
          <w:lang w:eastAsia="ar-SA"/>
        </w:rPr>
        <w:t>;</w:t>
      </w:r>
    </w:p>
    <w:p w:rsidR="002A7C77" w:rsidRDefault="003D1654" w:rsidP="002A7C77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7055">
        <w:rPr>
          <w:rFonts w:ascii="Times New Roman" w:hAnsi="Times New Roman"/>
          <w:sz w:val="24"/>
          <w:szCs w:val="24"/>
          <w:lang w:eastAsia="ar-SA"/>
        </w:rPr>
        <w:t xml:space="preserve">участвуют в разработке проектов решений </w:t>
      </w:r>
      <w:r w:rsidR="00D76362" w:rsidRPr="00BA7055">
        <w:rPr>
          <w:rFonts w:ascii="Times New Roman" w:hAnsi="Times New Roman"/>
          <w:sz w:val="24"/>
          <w:szCs w:val="24"/>
        </w:rPr>
        <w:t>Экспертного совета</w:t>
      </w:r>
      <w:r w:rsidRPr="00BA7055">
        <w:rPr>
          <w:rFonts w:ascii="Times New Roman" w:hAnsi="Times New Roman"/>
          <w:sz w:val="24"/>
          <w:szCs w:val="24"/>
          <w:lang w:eastAsia="ar-SA"/>
        </w:rPr>
        <w:t>.</w:t>
      </w:r>
    </w:p>
    <w:p w:rsidR="002A7C77" w:rsidRPr="002A7C77" w:rsidRDefault="002A7C77" w:rsidP="002A7C77">
      <w:pPr>
        <w:rPr>
          <w:lang w:eastAsia="ar-SA"/>
        </w:rPr>
      </w:pPr>
    </w:p>
    <w:p w:rsidR="00DA61E1" w:rsidRDefault="00D76362" w:rsidP="000551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BA7055">
        <w:rPr>
          <w:rFonts w:ascii="Times New Roman" w:hAnsi="Times New Roman" w:cs="Times New Roman"/>
          <w:sz w:val="24"/>
          <w:szCs w:val="24"/>
          <w:lang w:eastAsia="ar-SA"/>
        </w:rPr>
        <w:t>7. Заключительные положения</w:t>
      </w:r>
    </w:p>
    <w:p w:rsidR="000551AA" w:rsidRPr="00BA7055" w:rsidRDefault="000551AA" w:rsidP="000551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76362" w:rsidRPr="00BA7055" w:rsidRDefault="00D76362" w:rsidP="000551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55">
        <w:rPr>
          <w:rFonts w:ascii="Times New Roman" w:hAnsi="Times New Roman" w:cs="Times New Roman"/>
          <w:sz w:val="24"/>
          <w:szCs w:val="24"/>
        </w:rPr>
        <w:t>3</w:t>
      </w:r>
      <w:r w:rsidR="000551AA">
        <w:rPr>
          <w:rFonts w:ascii="Times New Roman" w:hAnsi="Times New Roman" w:cs="Times New Roman"/>
          <w:sz w:val="24"/>
          <w:szCs w:val="24"/>
        </w:rPr>
        <w:t>4</w:t>
      </w:r>
      <w:r w:rsidRPr="00BA7055">
        <w:rPr>
          <w:rFonts w:ascii="Times New Roman" w:hAnsi="Times New Roman" w:cs="Times New Roman"/>
          <w:sz w:val="24"/>
          <w:szCs w:val="24"/>
        </w:rPr>
        <w:t xml:space="preserve">. Настоящее Положение вступает в силу с момента его утверждения </w:t>
      </w:r>
      <w:r w:rsidR="000551AA">
        <w:rPr>
          <w:rFonts w:ascii="Times New Roman" w:hAnsi="Times New Roman" w:cs="Times New Roman"/>
          <w:sz w:val="24"/>
          <w:szCs w:val="24"/>
        </w:rPr>
        <w:t>С</w:t>
      </w:r>
      <w:r w:rsidRPr="00BA7055">
        <w:rPr>
          <w:rFonts w:ascii="Times New Roman" w:hAnsi="Times New Roman" w:cs="Times New Roman"/>
          <w:sz w:val="24"/>
          <w:szCs w:val="24"/>
        </w:rPr>
        <w:t>обранием депутатов.</w:t>
      </w:r>
    </w:p>
    <w:p w:rsidR="00D76362" w:rsidRPr="00BA7055" w:rsidRDefault="00D76362" w:rsidP="000551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55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0551AA">
        <w:rPr>
          <w:rFonts w:ascii="Times New Roman" w:hAnsi="Times New Roman" w:cs="Times New Roman"/>
          <w:sz w:val="24"/>
          <w:szCs w:val="24"/>
        </w:rPr>
        <w:t>5</w:t>
      </w:r>
      <w:r w:rsidRPr="00BA7055">
        <w:rPr>
          <w:rFonts w:ascii="Times New Roman" w:hAnsi="Times New Roman" w:cs="Times New Roman"/>
          <w:sz w:val="24"/>
          <w:szCs w:val="24"/>
        </w:rPr>
        <w:t xml:space="preserve">. Изменения и дополнения в настоящее Положение вносятся решением </w:t>
      </w:r>
      <w:r w:rsidR="000551AA">
        <w:rPr>
          <w:rFonts w:ascii="Times New Roman" w:hAnsi="Times New Roman" w:cs="Times New Roman"/>
          <w:sz w:val="24"/>
          <w:szCs w:val="24"/>
        </w:rPr>
        <w:t>С</w:t>
      </w:r>
      <w:r w:rsidRPr="00BA7055">
        <w:rPr>
          <w:rFonts w:ascii="Times New Roman" w:hAnsi="Times New Roman" w:cs="Times New Roman"/>
          <w:sz w:val="24"/>
          <w:szCs w:val="24"/>
        </w:rPr>
        <w:t>обрания депутатов.</w:t>
      </w:r>
    </w:p>
    <w:p w:rsidR="00DA61E1" w:rsidRPr="00BA7055" w:rsidRDefault="00D76362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>3</w:t>
      </w:r>
      <w:r w:rsidR="000551AA">
        <w:rPr>
          <w:sz w:val="24"/>
          <w:szCs w:val="24"/>
        </w:rPr>
        <w:t>6</w:t>
      </w:r>
      <w:r w:rsidRPr="00BA7055">
        <w:rPr>
          <w:sz w:val="24"/>
          <w:szCs w:val="24"/>
        </w:rPr>
        <w:t xml:space="preserve">. Экспертный совет </w:t>
      </w:r>
      <w:r w:rsidR="00DA61E1" w:rsidRPr="00BA7055">
        <w:rPr>
          <w:sz w:val="24"/>
          <w:szCs w:val="24"/>
        </w:rPr>
        <w:t>прекращает свою деятельность:</w:t>
      </w:r>
    </w:p>
    <w:p w:rsidR="00DA61E1" w:rsidRPr="00BA7055" w:rsidRDefault="00DA61E1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>по инициативе не менее 2/3 членов</w:t>
      </w:r>
      <w:r w:rsidR="00D76362" w:rsidRPr="00BA7055">
        <w:rPr>
          <w:sz w:val="24"/>
          <w:szCs w:val="24"/>
        </w:rPr>
        <w:t xml:space="preserve"> Экспертного совета</w:t>
      </w:r>
      <w:r w:rsidRPr="00BA7055">
        <w:rPr>
          <w:sz w:val="24"/>
          <w:szCs w:val="24"/>
        </w:rPr>
        <w:t>;</w:t>
      </w:r>
    </w:p>
    <w:p w:rsidR="00DA61E1" w:rsidRPr="00BA7055" w:rsidRDefault="00D76362" w:rsidP="00BA7055">
      <w:pPr>
        <w:pStyle w:val="ab"/>
        <w:ind w:firstLine="567"/>
        <w:jc w:val="both"/>
        <w:rPr>
          <w:sz w:val="24"/>
          <w:szCs w:val="24"/>
        </w:rPr>
      </w:pPr>
      <w:r w:rsidRPr="00BA7055">
        <w:rPr>
          <w:sz w:val="24"/>
          <w:szCs w:val="24"/>
        </w:rPr>
        <w:t xml:space="preserve">по решению </w:t>
      </w:r>
      <w:r w:rsidR="00DA61E1" w:rsidRPr="00BA7055">
        <w:rPr>
          <w:sz w:val="24"/>
          <w:szCs w:val="24"/>
        </w:rPr>
        <w:t>Собрания депутатов.</w:t>
      </w:r>
    </w:p>
    <w:p w:rsidR="00DA61E1" w:rsidRPr="00BA7055" w:rsidRDefault="000551AA" w:rsidP="00BA7055">
      <w:pPr>
        <w:pStyle w:val="ab"/>
        <w:ind w:firstLine="567"/>
        <w:jc w:val="both"/>
        <w:rPr>
          <w:caps/>
          <w:sz w:val="24"/>
          <w:szCs w:val="24"/>
        </w:rPr>
      </w:pPr>
      <w:r>
        <w:rPr>
          <w:sz w:val="24"/>
          <w:szCs w:val="24"/>
          <w:lang w:eastAsia="ar-SA"/>
        </w:rPr>
        <w:t>37</w:t>
      </w:r>
      <w:r w:rsidR="00D76362" w:rsidRPr="00BA7055">
        <w:rPr>
          <w:sz w:val="24"/>
          <w:szCs w:val="24"/>
          <w:lang w:eastAsia="ar-SA"/>
        </w:rPr>
        <w:t>. Решение о досрочном прекращении полномочий</w:t>
      </w:r>
      <w:r w:rsidR="00D76362" w:rsidRPr="00BA7055">
        <w:rPr>
          <w:sz w:val="24"/>
          <w:szCs w:val="24"/>
        </w:rPr>
        <w:t xml:space="preserve"> Экспертного совета</w:t>
      </w:r>
      <w:r w:rsidR="00D76362" w:rsidRPr="00BA7055">
        <w:rPr>
          <w:sz w:val="24"/>
          <w:szCs w:val="24"/>
          <w:lang w:eastAsia="ar-SA"/>
        </w:rPr>
        <w:t xml:space="preserve"> принимается Собранием депутатов.</w:t>
      </w:r>
    </w:p>
    <w:p w:rsidR="00DA61E1" w:rsidRPr="00BA7055" w:rsidRDefault="00DA61E1" w:rsidP="00BA7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4A52" w:rsidRPr="00BA7055" w:rsidRDefault="00F44A52" w:rsidP="00BA7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04F6" w:rsidRPr="00BA7055" w:rsidRDefault="00255EFC" w:rsidP="00BA7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055">
        <w:rPr>
          <w:rFonts w:ascii="Times New Roman" w:hAnsi="Times New Roman" w:cs="Times New Roman"/>
          <w:sz w:val="24"/>
          <w:szCs w:val="24"/>
        </w:rPr>
        <w:t xml:space="preserve">Глава Златоустовского городского округа                                      </w:t>
      </w:r>
      <w:r w:rsidR="00735CF6" w:rsidRPr="00BA70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3CE" w:rsidRPr="00BA7055">
        <w:rPr>
          <w:rFonts w:ascii="Times New Roman" w:hAnsi="Times New Roman" w:cs="Times New Roman"/>
          <w:sz w:val="24"/>
          <w:szCs w:val="24"/>
        </w:rPr>
        <w:t xml:space="preserve"> </w:t>
      </w:r>
      <w:r w:rsidR="00735CF6" w:rsidRPr="00BA7055">
        <w:rPr>
          <w:rFonts w:ascii="Times New Roman" w:hAnsi="Times New Roman" w:cs="Times New Roman"/>
          <w:sz w:val="24"/>
          <w:szCs w:val="24"/>
        </w:rPr>
        <w:t>О.Ю. Решетников</w:t>
      </w:r>
    </w:p>
    <w:p w:rsidR="006550D9" w:rsidRPr="00BA7055" w:rsidRDefault="006550D9" w:rsidP="00BA7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BA7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BA7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5C1" w:rsidRPr="00BA7055" w:rsidRDefault="006665C1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855" w:rsidRPr="00BA7055" w:rsidRDefault="00A14855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855" w:rsidRPr="00BA7055" w:rsidRDefault="00A14855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855" w:rsidRPr="00BA7055" w:rsidRDefault="00A14855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855" w:rsidRPr="00BA7055" w:rsidRDefault="00A14855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855" w:rsidRPr="00BA7055" w:rsidRDefault="00A14855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855" w:rsidRPr="00BA7055" w:rsidRDefault="00A14855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855" w:rsidRPr="00BA7055" w:rsidRDefault="00A14855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855" w:rsidRPr="00BA7055" w:rsidRDefault="00A14855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855" w:rsidRPr="00BA7055" w:rsidRDefault="00A14855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855" w:rsidRPr="00BA7055" w:rsidRDefault="00A14855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855" w:rsidRPr="00BA7055" w:rsidRDefault="00A14855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855" w:rsidRPr="00BA7055" w:rsidRDefault="00A14855" w:rsidP="00F44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95" w:rsidRPr="00BA7055" w:rsidRDefault="006D3095" w:rsidP="009B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3095" w:rsidRPr="00BA7055" w:rsidSect="00D92037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295860"/>
    <w:multiLevelType w:val="hybridMultilevel"/>
    <w:tmpl w:val="923EBF62"/>
    <w:lvl w:ilvl="0" w:tplc="A2784AC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E42EB94">
      <w:numFmt w:val="none"/>
      <w:lvlText w:val=""/>
      <w:lvlJc w:val="left"/>
      <w:pPr>
        <w:tabs>
          <w:tab w:val="num" w:pos="360"/>
        </w:tabs>
      </w:pPr>
    </w:lvl>
    <w:lvl w:ilvl="2" w:tplc="19B45E7C">
      <w:numFmt w:val="none"/>
      <w:lvlText w:val=""/>
      <w:lvlJc w:val="left"/>
      <w:pPr>
        <w:tabs>
          <w:tab w:val="num" w:pos="360"/>
        </w:tabs>
      </w:pPr>
    </w:lvl>
    <w:lvl w:ilvl="3" w:tplc="44CEE35C">
      <w:numFmt w:val="none"/>
      <w:lvlText w:val=""/>
      <w:lvlJc w:val="left"/>
      <w:pPr>
        <w:tabs>
          <w:tab w:val="num" w:pos="360"/>
        </w:tabs>
      </w:pPr>
    </w:lvl>
    <w:lvl w:ilvl="4" w:tplc="F7D40D6A">
      <w:numFmt w:val="none"/>
      <w:lvlText w:val=""/>
      <w:lvlJc w:val="left"/>
      <w:pPr>
        <w:tabs>
          <w:tab w:val="num" w:pos="360"/>
        </w:tabs>
      </w:pPr>
    </w:lvl>
    <w:lvl w:ilvl="5" w:tplc="D7661D6E">
      <w:numFmt w:val="none"/>
      <w:lvlText w:val=""/>
      <w:lvlJc w:val="left"/>
      <w:pPr>
        <w:tabs>
          <w:tab w:val="num" w:pos="360"/>
        </w:tabs>
      </w:pPr>
    </w:lvl>
    <w:lvl w:ilvl="6" w:tplc="708C381A">
      <w:numFmt w:val="none"/>
      <w:lvlText w:val=""/>
      <w:lvlJc w:val="left"/>
      <w:pPr>
        <w:tabs>
          <w:tab w:val="num" w:pos="360"/>
        </w:tabs>
      </w:pPr>
    </w:lvl>
    <w:lvl w:ilvl="7" w:tplc="BF62AAE6">
      <w:numFmt w:val="none"/>
      <w:lvlText w:val=""/>
      <w:lvlJc w:val="left"/>
      <w:pPr>
        <w:tabs>
          <w:tab w:val="num" w:pos="360"/>
        </w:tabs>
      </w:pPr>
    </w:lvl>
    <w:lvl w:ilvl="8" w:tplc="DC621EF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B321CC3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716F33"/>
    <w:multiLevelType w:val="hybridMultilevel"/>
    <w:tmpl w:val="DE14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47E55E3"/>
    <w:multiLevelType w:val="hybridMultilevel"/>
    <w:tmpl w:val="BDD2BAC4"/>
    <w:lvl w:ilvl="0" w:tplc="F6F4AD2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DA568F"/>
    <w:multiLevelType w:val="hybridMultilevel"/>
    <w:tmpl w:val="6F3CD21A"/>
    <w:lvl w:ilvl="0" w:tplc="C03C55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BDE53DA">
      <w:numFmt w:val="none"/>
      <w:lvlText w:val=""/>
      <w:lvlJc w:val="left"/>
      <w:pPr>
        <w:tabs>
          <w:tab w:val="num" w:pos="360"/>
        </w:tabs>
      </w:pPr>
    </w:lvl>
    <w:lvl w:ilvl="2" w:tplc="314EFA84">
      <w:numFmt w:val="none"/>
      <w:lvlText w:val=""/>
      <w:lvlJc w:val="left"/>
      <w:pPr>
        <w:tabs>
          <w:tab w:val="num" w:pos="360"/>
        </w:tabs>
      </w:pPr>
    </w:lvl>
    <w:lvl w:ilvl="3" w:tplc="1DE2A74C">
      <w:numFmt w:val="none"/>
      <w:lvlText w:val=""/>
      <w:lvlJc w:val="left"/>
      <w:pPr>
        <w:tabs>
          <w:tab w:val="num" w:pos="360"/>
        </w:tabs>
      </w:pPr>
    </w:lvl>
    <w:lvl w:ilvl="4" w:tplc="B95ECE2A">
      <w:numFmt w:val="none"/>
      <w:lvlText w:val=""/>
      <w:lvlJc w:val="left"/>
      <w:pPr>
        <w:tabs>
          <w:tab w:val="num" w:pos="360"/>
        </w:tabs>
      </w:pPr>
    </w:lvl>
    <w:lvl w:ilvl="5" w:tplc="9FE48838">
      <w:numFmt w:val="none"/>
      <w:lvlText w:val=""/>
      <w:lvlJc w:val="left"/>
      <w:pPr>
        <w:tabs>
          <w:tab w:val="num" w:pos="360"/>
        </w:tabs>
      </w:pPr>
    </w:lvl>
    <w:lvl w:ilvl="6" w:tplc="2FCE4D92">
      <w:numFmt w:val="none"/>
      <w:lvlText w:val=""/>
      <w:lvlJc w:val="left"/>
      <w:pPr>
        <w:tabs>
          <w:tab w:val="num" w:pos="360"/>
        </w:tabs>
      </w:pPr>
    </w:lvl>
    <w:lvl w:ilvl="7" w:tplc="4AA27FC0">
      <w:numFmt w:val="none"/>
      <w:lvlText w:val=""/>
      <w:lvlJc w:val="left"/>
      <w:pPr>
        <w:tabs>
          <w:tab w:val="num" w:pos="360"/>
        </w:tabs>
      </w:pPr>
    </w:lvl>
    <w:lvl w:ilvl="8" w:tplc="7CAE90AC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F606B1B"/>
    <w:multiLevelType w:val="multilevel"/>
    <w:tmpl w:val="557CF742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780039"/>
    <w:multiLevelType w:val="hybridMultilevel"/>
    <w:tmpl w:val="24CAA60E"/>
    <w:lvl w:ilvl="0" w:tplc="A9F6D8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0"/>
  </w:num>
  <w:num w:numId="3">
    <w:abstractNumId w:val="25"/>
  </w:num>
  <w:num w:numId="4">
    <w:abstractNumId w:val="10"/>
  </w:num>
  <w:num w:numId="5">
    <w:abstractNumId w:val="18"/>
  </w:num>
  <w:num w:numId="6">
    <w:abstractNumId w:val="7"/>
  </w:num>
  <w:num w:numId="7">
    <w:abstractNumId w:val="5"/>
  </w:num>
  <w:num w:numId="8">
    <w:abstractNumId w:val="19"/>
  </w:num>
  <w:num w:numId="9">
    <w:abstractNumId w:val="8"/>
  </w:num>
  <w:num w:numId="10">
    <w:abstractNumId w:val="20"/>
  </w:num>
  <w:num w:numId="11">
    <w:abstractNumId w:val="17"/>
  </w:num>
  <w:num w:numId="12">
    <w:abstractNumId w:val="11"/>
  </w:num>
  <w:num w:numId="13">
    <w:abstractNumId w:val="22"/>
  </w:num>
  <w:num w:numId="14">
    <w:abstractNumId w:val="14"/>
  </w:num>
  <w:num w:numId="15">
    <w:abstractNumId w:val="9"/>
  </w:num>
  <w:num w:numId="16">
    <w:abstractNumId w:val="23"/>
  </w:num>
  <w:num w:numId="17">
    <w:abstractNumId w:val="21"/>
  </w:num>
  <w:num w:numId="18">
    <w:abstractNumId w:val="2"/>
  </w:num>
  <w:num w:numId="19">
    <w:abstractNumId w:val="16"/>
  </w:num>
  <w:num w:numId="20">
    <w:abstractNumId w:val="3"/>
  </w:num>
  <w:num w:numId="21">
    <w:abstractNumId w:val="15"/>
  </w:num>
  <w:num w:numId="22">
    <w:abstractNumId w:val="6"/>
  </w:num>
  <w:num w:numId="23">
    <w:abstractNumId w:val="24"/>
  </w:num>
  <w:num w:numId="24">
    <w:abstractNumId w:val="12"/>
  </w:num>
  <w:num w:numId="25">
    <w:abstractNumId w:val="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B74E4"/>
    <w:rsid w:val="0000135A"/>
    <w:rsid w:val="0000482B"/>
    <w:rsid w:val="00012BF5"/>
    <w:rsid w:val="00033E4D"/>
    <w:rsid w:val="00036B8F"/>
    <w:rsid w:val="000407D5"/>
    <w:rsid w:val="000551AA"/>
    <w:rsid w:val="00057427"/>
    <w:rsid w:val="00063EEA"/>
    <w:rsid w:val="00073345"/>
    <w:rsid w:val="00090D6C"/>
    <w:rsid w:val="00091EF7"/>
    <w:rsid w:val="00093E51"/>
    <w:rsid w:val="000A26F0"/>
    <w:rsid w:val="000D4FEB"/>
    <w:rsid w:val="000D59AD"/>
    <w:rsid w:val="000D616E"/>
    <w:rsid w:val="000E2A57"/>
    <w:rsid w:val="000E3327"/>
    <w:rsid w:val="000F1BFC"/>
    <w:rsid w:val="0011400A"/>
    <w:rsid w:val="00115CDE"/>
    <w:rsid w:val="00120272"/>
    <w:rsid w:val="0012575D"/>
    <w:rsid w:val="001258A7"/>
    <w:rsid w:val="001332CB"/>
    <w:rsid w:val="001343DC"/>
    <w:rsid w:val="001370C8"/>
    <w:rsid w:val="001420D7"/>
    <w:rsid w:val="001518EC"/>
    <w:rsid w:val="0017199B"/>
    <w:rsid w:val="0017342A"/>
    <w:rsid w:val="001965D2"/>
    <w:rsid w:val="001B4200"/>
    <w:rsid w:val="001C55DE"/>
    <w:rsid w:val="001C7464"/>
    <w:rsid w:val="001F48AD"/>
    <w:rsid w:val="00214256"/>
    <w:rsid w:val="00216B48"/>
    <w:rsid w:val="00220304"/>
    <w:rsid w:val="002300A9"/>
    <w:rsid w:val="00232E73"/>
    <w:rsid w:val="00243442"/>
    <w:rsid w:val="00246B71"/>
    <w:rsid w:val="00251940"/>
    <w:rsid w:val="00255EFC"/>
    <w:rsid w:val="0026065F"/>
    <w:rsid w:val="00270B51"/>
    <w:rsid w:val="00292694"/>
    <w:rsid w:val="002951E2"/>
    <w:rsid w:val="002A0328"/>
    <w:rsid w:val="002A238C"/>
    <w:rsid w:val="002A7C77"/>
    <w:rsid w:val="002B2B2F"/>
    <w:rsid w:val="002C3B7A"/>
    <w:rsid w:val="002D1336"/>
    <w:rsid w:val="002D3F22"/>
    <w:rsid w:val="002D6BB9"/>
    <w:rsid w:val="002E1B49"/>
    <w:rsid w:val="002E1D87"/>
    <w:rsid w:val="002F6B1F"/>
    <w:rsid w:val="0030346A"/>
    <w:rsid w:val="0031244E"/>
    <w:rsid w:val="00317871"/>
    <w:rsid w:val="003518C1"/>
    <w:rsid w:val="00365637"/>
    <w:rsid w:val="003775FB"/>
    <w:rsid w:val="003A299F"/>
    <w:rsid w:val="003A599A"/>
    <w:rsid w:val="003D1654"/>
    <w:rsid w:val="003D7BEB"/>
    <w:rsid w:val="00401FCC"/>
    <w:rsid w:val="00431F47"/>
    <w:rsid w:val="00434BCC"/>
    <w:rsid w:val="0044598D"/>
    <w:rsid w:val="00463A92"/>
    <w:rsid w:val="004665C5"/>
    <w:rsid w:val="00476E22"/>
    <w:rsid w:val="00477413"/>
    <w:rsid w:val="00480669"/>
    <w:rsid w:val="0048542E"/>
    <w:rsid w:val="00496E8C"/>
    <w:rsid w:val="004A76F5"/>
    <w:rsid w:val="004B3A80"/>
    <w:rsid w:val="004B74E4"/>
    <w:rsid w:val="004D0EB8"/>
    <w:rsid w:val="004D4AC9"/>
    <w:rsid w:val="004D5A2E"/>
    <w:rsid w:val="004F1812"/>
    <w:rsid w:val="004F4E1F"/>
    <w:rsid w:val="00515513"/>
    <w:rsid w:val="00517CE5"/>
    <w:rsid w:val="00520D60"/>
    <w:rsid w:val="005237E3"/>
    <w:rsid w:val="00530026"/>
    <w:rsid w:val="00564D45"/>
    <w:rsid w:val="005710C4"/>
    <w:rsid w:val="00571C3C"/>
    <w:rsid w:val="00584340"/>
    <w:rsid w:val="00584F60"/>
    <w:rsid w:val="005868D7"/>
    <w:rsid w:val="005A610F"/>
    <w:rsid w:val="005C576B"/>
    <w:rsid w:val="005C7A89"/>
    <w:rsid w:val="005F0EE2"/>
    <w:rsid w:val="005F44EE"/>
    <w:rsid w:val="005F5378"/>
    <w:rsid w:val="00601A3F"/>
    <w:rsid w:val="006121EB"/>
    <w:rsid w:val="006230CC"/>
    <w:rsid w:val="00646885"/>
    <w:rsid w:val="006550D9"/>
    <w:rsid w:val="006665C1"/>
    <w:rsid w:val="0067000E"/>
    <w:rsid w:val="006727CE"/>
    <w:rsid w:val="0068241B"/>
    <w:rsid w:val="006A0F8F"/>
    <w:rsid w:val="006B44FE"/>
    <w:rsid w:val="006D1E61"/>
    <w:rsid w:val="006D1F36"/>
    <w:rsid w:val="006D3095"/>
    <w:rsid w:val="006D5C69"/>
    <w:rsid w:val="006F04BD"/>
    <w:rsid w:val="006F20C0"/>
    <w:rsid w:val="006F52F7"/>
    <w:rsid w:val="00702B0B"/>
    <w:rsid w:val="00705806"/>
    <w:rsid w:val="00705C93"/>
    <w:rsid w:val="00706DBC"/>
    <w:rsid w:val="007167F0"/>
    <w:rsid w:val="00720B49"/>
    <w:rsid w:val="00727F52"/>
    <w:rsid w:val="00735CF6"/>
    <w:rsid w:val="00740B29"/>
    <w:rsid w:val="00760BBE"/>
    <w:rsid w:val="00764369"/>
    <w:rsid w:val="00771E6A"/>
    <w:rsid w:val="00773312"/>
    <w:rsid w:val="00780179"/>
    <w:rsid w:val="00793D5E"/>
    <w:rsid w:val="00795994"/>
    <w:rsid w:val="007B5F72"/>
    <w:rsid w:val="007C4145"/>
    <w:rsid w:val="007C5AA7"/>
    <w:rsid w:val="007D5397"/>
    <w:rsid w:val="007F2929"/>
    <w:rsid w:val="007F44FC"/>
    <w:rsid w:val="00802370"/>
    <w:rsid w:val="00825959"/>
    <w:rsid w:val="00840C6B"/>
    <w:rsid w:val="0084117A"/>
    <w:rsid w:val="00841ADF"/>
    <w:rsid w:val="0084215A"/>
    <w:rsid w:val="008456DB"/>
    <w:rsid w:val="00864B46"/>
    <w:rsid w:val="0087160D"/>
    <w:rsid w:val="0087450B"/>
    <w:rsid w:val="008771E9"/>
    <w:rsid w:val="0088362E"/>
    <w:rsid w:val="008A618D"/>
    <w:rsid w:val="008C0480"/>
    <w:rsid w:val="008C3EC3"/>
    <w:rsid w:val="008C5AD4"/>
    <w:rsid w:val="008D3A0E"/>
    <w:rsid w:val="008E02A4"/>
    <w:rsid w:val="008E06AF"/>
    <w:rsid w:val="008E41E9"/>
    <w:rsid w:val="00923D57"/>
    <w:rsid w:val="00924276"/>
    <w:rsid w:val="00924295"/>
    <w:rsid w:val="0092606C"/>
    <w:rsid w:val="0092703E"/>
    <w:rsid w:val="00927176"/>
    <w:rsid w:val="009356B2"/>
    <w:rsid w:val="00976571"/>
    <w:rsid w:val="00976ECD"/>
    <w:rsid w:val="009B23CE"/>
    <w:rsid w:val="009B4077"/>
    <w:rsid w:val="009C0D49"/>
    <w:rsid w:val="009C6CD0"/>
    <w:rsid w:val="009C6DC0"/>
    <w:rsid w:val="009E5E44"/>
    <w:rsid w:val="009E71E8"/>
    <w:rsid w:val="00A14855"/>
    <w:rsid w:val="00A23987"/>
    <w:rsid w:val="00A31BE8"/>
    <w:rsid w:val="00A65301"/>
    <w:rsid w:val="00A715C6"/>
    <w:rsid w:val="00A837BC"/>
    <w:rsid w:val="00AA2CB2"/>
    <w:rsid w:val="00AB1B33"/>
    <w:rsid w:val="00AC3F15"/>
    <w:rsid w:val="00AC4C78"/>
    <w:rsid w:val="00AE0479"/>
    <w:rsid w:val="00AE1AF8"/>
    <w:rsid w:val="00AE1FE2"/>
    <w:rsid w:val="00AF79FD"/>
    <w:rsid w:val="00B050FC"/>
    <w:rsid w:val="00B10A77"/>
    <w:rsid w:val="00B27F0C"/>
    <w:rsid w:val="00B402F8"/>
    <w:rsid w:val="00B7230C"/>
    <w:rsid w:val="00B731D8"/>
    <w:rsid w:val="00B773CD"/>
    <w:rsid w:val="00B84B59"/>
    <w:rsid w:val="00B90D27"/>
    <w:rsid w:val="00B91CEC"/>
    <w:rsid w:val="00BA3D3B"/>
    <w:rsid w:val="00BA7055"/>
    <w:rsid w:val="00BB1AD9"/>
    <w:rsid w:val="00BC5A5D"/>
    <w:rsid w:val="00BD250B"/>
    <w:rsid w:val="00BE36C6"/>
    <w:rsid w:val="00BE3B15"/>
    <w:rsid w:val="00BE7CA4"/>
    <w:rsid w:val="00BF24DD"/>
    <w:rsid w:val="00C1436A"/>
    <w:rsid w:val="00C2523D"/>
    <w:rsid w:val="00C345B7"/>
    <w:rsid w:val="00C34B2B"/>
    <w:rsid w:val="00C423EC"/>
    <w:rsid w:val="00C42659"/>
    <w:rsid w:val="00C452A1"/>
    <w:rsid w:val="00C76A9F"/>
    <w:rsid w:val="00C87137"/>
    <w:rsid w:val="00CB1C30"/>
    <w:rsid w:val="00CD5A94"/>
    <w:rsid w:val="00CD68F7"/>
    <w:rsid w:val="00CE16CA"/>
    <w:rsid w:val="00CF41D0"/>
    <w:rsid w:val="00CF6D7E"/>
    <w:rsid w:val="00CF6DE4"/>
    <w:rsid w:val="00D04967"/>
    <w:rsid w:val="00D072B0"/>
    <w:rsid w:val="00D1013E"/>
    <w:rsid w:val="00D12F73"/>
    <w:rsid w:val="00D20377"/>
    <w:rsid w:val="00D23AF5"/>
    <w:rsid w:val="00D27542"/>
    <w:rsid w:val="00D3434F"/>
    <w:rsid w:val="00D44924"/>
    <w:rsid w:val="00D64ED8"/>
    <w:rsid w:val="00D73963"/>
    <w:rsid w:val="00D76362"/>
    <w:rsid w:val="00D86191"/>
    <w:rsid w:val="00D92037"/>
    <w:rsid w:val="00D95729"/>
    <w:rsid w:val="00DA46CD"/>
    <w:rsid w:val="00DA61E1"/>
    <w:rsid w:val="00DB67FD"/>
    <w:rsid w:val="00DC48A4"/>
    <w:rsid w:val="00DD42CA"/>
    <w:rsid w:val="00DD7449"/>
    <w:rsid w:val="00DD79E1"/>
    <w:rsid w:val="00DF5BD1"/>
    <w:rsid w:val="00DF63C7"/>
    <w:rsid w:val="00E01926"/>
    <w:rsid w:val="00E14C03"/>
    <w:rsid w:val="00E31BFF"/>
    <w:rsid w:val="00E34B1F"/>
    <w:rsid w:val="00E467A9"/>
    <w:rsid w:val="00E473C2"/>
    <w:rsid w:val="00E50DA5"/>
    <w:rsid w:val="00E54811"/>
    <w:rsid w:val="00E65784"/>
    <w:rsid w:val="00E7338D"/>
    <w:rsid w:val="00E74EA3"/>
    <w:rsid w:val="00E8263B"/>
    <w:rsid w:val="00E92D58"/>
    <w:rsid w:val="00EA04DB"/>
    <w:rsid w:val="00EB0267"/>
    <w:rsid w:val="00EB2A64"/>
    <w:rsid w:val="00ED2805"/>
    <w:rsid w:val="00ED4243"/>
    <w:rsid w:val="00EE04F6"/>
    <w:rsid w:val="00EE27C3"/>
    <w:rsid w:val="00EE4E54"/>
    <w:rsid w:val="00EE5B33"/>
    <w:rsid w:val="00EE78B7"/>
    <w:rsid w:val="00F00944"/>
    <w:rsid w:val="00F10410"/>
    <w:rsid w:val="00F12B78"/>
    <w:rsid w:val="00F173E5"/>
    <w:rsid w:val="00F24328"/>
    <w:rsid w:val="00F32BD9"/>
    <w:rsid w:val="00F44A52"/>
    <w:rsid w:val="00F51CED"/>
    <w:rsid w:val="00F62ECF"/>
    <w:rsid w:val="00F7367A"/>
    <w:rsid w:val="00F95E66"/>
    <w:rsid w:val="00FB4938"/>
    <w:rsid w:val="00FB4B03"/>
    <w:rsid w:val="00FB61FD"/>
    <w:rsid w:val="00FB7749"/>
    <w:rsid w:val="00FC0C50"/>
    <w:rsid w:val="00FD76B1"/>
    <w:rsid w:val="00FE3947"/>
    <w:rsid w:val="00FE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1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1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1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Normal (Web)"/>
    <w:basedOn w:val="a"/>
    <w:uiPriority w:val="99"/>
    <w:unhideWhenUsed/>
    <w:rsid w:val="00735C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12575D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EE0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a">
    <w:name w:val="Информация об изменениях документа"/>
    <w:basedOn w:val="a"/>
    <w:next w:val="a"/>
    <w:uiPriority w:val="99"/>
    <w:rsid w:val="00EE04F6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i/>
      <w:iCs/>
      <w:color w:val="353842"/>
      <w:sz w:val="24"/>
      <w:szCs w:val="24"/>
      <w:shd w:val="clear" w:color="auto" w:fill="F0F0F0"/>
    </w:rPr>
  </w:style>
  <w:style w:type="character" w:customStyle="1" w:styleId="20">
    <w:name w:val="Заголовок 2 Знак"/>
    <w:basedOn w:val="a0"/>
    <w:link w:val="2"/>
    <w:uiPriority w:val="9"/>
    <w:semiHidden/>
    <w:rsid w:val="00DA61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A61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A61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1">
    <w:name w:val="Body Text Indent 3"/>
    <w:basedOn w:val="a"/>
    <w:link w:val="32"/>
    <w:semiHidden/>
    <w:rsid w:val="00DA61E1"/>
    <w:pPr>
      <w:shd w:val="clear" w:color="auto" w:fill="FFFFFF"/>
      <w:tabs>
        <w:tab w:val="left" w:pos="763"/>
      </w:tabs>
      <w:spacing w:after="0" w:line="259" w:lineRule="exact"/>
      <w:ind w:firstLine="480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DA61E1"/>
    <w:rPr>
      <w:rFonts w:ascii="Times New Roman" w:eastAsia="Times New Roman" w:hAnsi="Times New Roman" w:cs="Times New Roman"/>
      <w:color w:val="000000"/>
      <w:spacing w:val="-1"/>
      <w:sz w:val="28"/>
      <w:szCs w:val="16"/>
      <w:shd w:val="clear" w:color="auto" w:fill="FFFFFF"/>
    </w:rPr>
  </w:style>
  <w:style w:type="paragraph" w:styleId="21">
    <w:name w:val="Body Text 2"/>
    <w:basedOn w:val="a"/>
    <w:link w:val="22"/>
    <w:semiHidden/>
    <w:rsid w:val="00DA61E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DA61E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semiHidden/>
    <w:rsid w:val="00DA61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semiHidden/>
    <w:rsid w:val="00DA61E1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DA6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61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rsid w:val="002E1D8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7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sdzyuov</cp:lastModifiedBy>
  <cp:revision>139</cp:revision>
  <cp:lastPrinted>2025-10-10T09:45:00Z</cp:lastPrinted>
  <dcterms:created xsi:type="dcterms:W3CDTF">2021-09-03T08:32:00Z</dcterms:created>
  <dcterms:modified xsi:type="dcterms:W3CDTF">2025-10-13T04:02:00Z</dcterms:modified>
</cp:coreProperties>
</file>